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D1" w:rsidRPr="00130F88" w:rsidRDefault="004856D1" w:rsidP="00040C29">
      <w:pPr>
        <w:pStyle w:val="25"/>
        <w:tabs>
          <w:tab w:val="clear" w:pos="9628"/>
          <w:tab w:val="right" w:leader="dot" w:pos="9498"/>
        </w:tabs>
        <w:spacing w:line="276" w:lineRule="auto"/>
        <w:ind w:left="0" w:firstLine="851"/>
        <w:rPr>
          <w:rFonts w:eastAsiaTheme="minorEastAsia"/>
          <w:b w:val="0"/>
          <w:sz w:val="24"/>
          <w:szCs w:val="24"/>
          <w:lang w:eastAsia="ru-RU"/>
        </w:rPr>
      </w:pPr>
      <w:bookmarkStart w:id="0" w:name="_Toc414553178"/>
      <w:bookmarkStart w:id="1" w:name="_Toc410653992"/>
      <w:bookmarkStart w:id="2" w:name="_Toc409691668"/>
      <w:r w:rsidRPr="004856D1">
        <w:rPr>
          <w:sz w:val="24"/>
          <w:szCs w:val="24"/>
        </w:rPr>
        <w:t>2.1</w:t>
      </w:r>
      <w:r w:rsidRPr="00BE2488">
        <w:rPr>
          <w:b w:val="0"/>
          <w:sz w:val="24"/>
          <w:szCs w:val="24"/>
        </w:rPr>
        <w:t>.</w:t>
      </w:r>
      <w:r w:rsidRPr="004856D1">
        <w:rPr>
          <w:sz w:val="24"/>
          <w:szCs w:val="24"/>
        </w:rPr>
        <w:t xml:space="preserve"> </w:t>
      </w:r>
      <w:hyperlink w:anchor="_Toc414553167" w:history="1">
        <w:r w:rsidRPr="004856D1">
          <w:rPr>
            <w:rStyle w:val="af8"/>
            <w:color w:val="auto"/>
            <w:sz w:val="24"/>
            <w:szCs w:val="24"/>
            <w:u w:val="none"/>
          </w:rPr>
          <w:t>Программа развития универсальных учебных действий</w:t>
        </w:r>
      </w:hyperlink>
      <w:r w:rsidR="000E600D">
        <w:rPr>
          <w:rStyle w:val="af8"/>
          <w:color w:val="auto"/>
          <w:sz w:val="24"/>
          <w:szCs w:val="24"/>
          <w:u w:val="none"/>
        </w:rPr>
        <w:t xml:space="preserve"> </w:t>
      </w:r>
      <w:r w:rsidR="00337B4B" w:rsidRPr="00337B4B">
        <w:rPr>
          <w:sz w:val="24"/>
          <w:szCs w:val="24"/>
        </w:rPr>
        <w:t xml:space="preserve">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 </w:t>
      </w:r>
      <w:r w:rsidR="000E600D" w:rsidRPr="00BF3A4D">
        <w:rPr>
          <w:sz w:val="24"/>
          <w:szCs w:val="24"/>
        </w:rPr>
        <w:t xml:space="preserve">при получении основного общего образования (далее </w:t>
      </w:r>
      <w:r w:rsidR="000E600D">
        <w:rPr>
          <w:sz w:val="24"/>
          <w:szCs w:val="24"/>
        </w:rPr>
        <w:t>–</w:t>
      </w:r>
      <w:r w:rsidR="000E600D" w:rsidRPr="00BF3A4D">
        <w:rPr>
          <w:sz w:val="24"/>
          <w:szCs w:val="24"/>
        </w:rPr>
        <w:t xml:space="preserve"> Программа</w:t>
      </w:r>
      <w:r w:rsidR="000E600D">
        <w:rPr>
          <w:sz w:val="24"/>
          <w:szCs w:val="24"/>
        </w:rPr>
        <w:t xml:space="preserve"> </w:t>
      </w:r>
      <w:r w:rsidR="00F052D7" w:rsidRPr="00E23BE6">
        <w:rPr>
          <w:sz w:val="24"/>
          <w:szCs w:val="24"/>
        </w:rPr>
        <w:t>развития</w:t>
      </w:r>
      <w:r w:rsidR="00F052D7">
        <w:rPr>
          <w:sz w:val="24"/>
          <w:szCs w:val="24"/>
        </w:rPr>
        <w:t xml:space="preserve"> </w:t>
      </w:r>
      <w:r w:rsidR="000E600D">
        <w:rPr>
          <w:sz w:val="24"/>
          <w:szCs w:val="24"/>
        </w:rPr>
        <w:t>УУД</w:t>
      </w:r>
      <w:r w:rsidR="000E600D" w:rsidRPr="00BF3A4D">
        <w:rPr>
          <w:sz w:val="24"/>
          <w:szCs w:val="24"/>
        </w:rPr>
        <w:t>)</w:t>
      </w:r>
    </w:p>
    <w:p w:rsidR="006D6D8F" w:rsidRDefault="006D6D8F" w:rsidP="006D6D8F">
      <w:pPr>
        <w:pStyle w:val="s1"/>
        <w:spacing w:before="0" w:beforeAutospacing="0" w:after="0" w:afterAutospacing="0"/>
        <w:ind w:firstLine="720"/>
        <w:jc w:val="both"/>
        <w:rPr>
          <w:b/>
        </w:rPr>
      </w:pPr>
      <w:r w:rsidRPr="006D6D8F">
        <w:rPr>
          <w:b/>
        </w:rPr>
        <w:t xml:space="preserve">2.1.1. </w:t>
      </w:r>
      <w:r>
        <w:rPr>
          <w:b/>
        </w:rPr>
        <w:t>Ц</w:t>
      </w:r>
      <w:r w:rsidRPr="006D6D8F">
        <w:rPr>
          <w:b/>
        </w:rPr>
        <w:t xml:space="preserve">ели и задачи программы, описание ее места и роли в </w:t>
      </w:r>
      <w:r>
        <w:rPr>
          <w:b/>
        </w:rPr>
        <w:t xml:space="preserve">реализации требований </w:t>
      </w:r>
      <w:r w:rsidR="00E23BE6">
        <w:rPr>
          <w:b/>
        </w:rPr>
        <w:t>ФГОС</w:t>
      </w:r>
    </w:p>
    <w:p w:rsidR="00E23BE6" w:rsidRPr="00E23BE6" w:rsidRDefault="00E23BE6" w:rsidP="00E23BE6">
      <w:pPr>
        <w:pStyle w:val="ac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</w:pPr>
      <w:r w:rsidRPr="00E23BE6">
        <w:rPr>
          <w:bCs/>
        </w:rPr>
        <w:t>Целью программы</w:t>
      </w:r>
      <w:r w:rsidRPr="00E23BE6">
        <w:t xml:space="preserve"> развития УУД является обеспечение организационно-методических условий для реализации системно-деятельностного подхода, положенного в основу ФГОС ООО, с тем, чтобы сформировать у учащихся основной школы способности к самостоятельному учебному целеполаганию и учебному сотрудничеству.</w:t>
      </w:r>
    </w:p>
    <w:p w:rsidR="00E23BE6" w:rsidRPr="00E23BE6" w:rsidRDefault="00E23BE6" w:rsidP="00E23BE6">
      <w:pPr>
        <w:pStyle w:val="ac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</w:pPr>
      <w:r w:rsidRPr="00E23BE6">
        <w:t xml:space="preserve">В соответствии с указанной целью программа развития УУД в основной школе определяет следующие </w:t>
      </w:r>
      <w:r w:rsidRPr="00E23BE6">
        <w:rPr>
          <w:bCs/>
        </w:rPr>
        <w:t>задачи</w:t>
      </w:r>
      <w:r w:rsidRPr="00E23BE6">
        <w:t>:</w:t>
      </w:r>
    </w:p>
    <w:p w:rsidR="00E23BE6" w:rsidRPr="00E23BE6" w:rsidRDefault="00E23BE6" w:rsidP="00E23BE6">
      <w:pPr>
        <w:pStyle w:val="ac"/>
        <w:widowControl w:val="0"/>
        <w:numPr>
          <w:ilvl w:val="0"/>
          <w:numId w:val="97"/>
        </w:numPr>
        <w:spacing w:before="0" w:beforeAutospacing="0" w:after="0" w:afterAutospacing="0"/>
        <w:ind w:left="0" w:firstLine="709"/>
        <w:jc w:val="both"/>
        <w:textAlignment w:val="baseline"/>
      </w:pPr>
      <w:r w:rsidRPr="00E23BE6"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E23BE6" w:rsidRPr="00E23BE6" w:rsidRDefault="00E23BE6" w:rsidP="00E23BE6">
      <w:pPr>
        <w:pStyle w:val="ac"/>
        <w:widowControl w:val="0"/>
        <w:numPr>
          <w:ilvl w:val="0"/>
          <w:numId w:val="97"/>
        </w:numPr>
        <w:spacing w:before="0" w:beforeAutospacing="0" w:after="0" w:afterAutospacing="0"/>
        <w:ind w:left="0" w:firstLine="709"/>
        <w:jc w:val="both"/>
        <w:textAlignment w:val="baseline"/>
      </w:pPr>
      <w:r w:rsidRPr="00E23BE6">
        <w:t>реализация основных подходов, обеспечивающих эффективное освоение УУД обучающимися,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E23BE6" w:rsidRPr="00E23BE6" w:rsidRDefault="00E23BE6" w:rsidP="00E23BE6">
      <w:pPr>
        <w:pStyle w:val="ac"/>
        <w:widowControl w:val="0"/>
        <w:numPr>
          <w:ilvl w:val="0"/>
          <w:numId w:val="97"/>
        </w:numPr>
        <w:spacing w:before="0" w:beforeAutospacing="0" w:after="0" w:afterAutospacing="0"/>
        <w:ind w:left="0" w:firstLine="709"/>
        <w:jc w:val="both"/>
        <w:textAlignment w:val="baseline"/>
      </w:pPr>
      <w:r w:rsidRPr="00E23BE6">
        <w:t>включение развивающих задач как в урочную, так и внеурочную деятельность обучающихся;</w:t>
      </w:r>
    </w:p>
    <w:p w:rsidR="00E23BE6" w:rsidRPr="00E23BE6" w:rsidRDefault="00E23BE6" w:rsidP="00E23BE6">
      <w:pPr>
        <w:pStyle w:val="ac"/>
        <w:widowControl w:val="0"/>
        <w:numPr>
          <w:ilvl w:val="0"/>
          <w:numId w:val="97"/>
        </w:numPr>
        <w:spacing w:before="0" w:beforeAutospacing="0" w:after="0" w:afterAutospacing="0"/>
        <w:ind w:left="0" w:firstLine="709"/>
        <w:jc w:val="both"/>
        <w:textAlignment w:val="baseline"/>
      </w:pPr>
      <w:r w:rsidRPr="00E23BE6">
        <w:t>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образованию.</w:t>
      </w:r>
    </w:p>
    <w:p w:rsidR="00E23BE6" w:rsidRPr="00E23BE6" w:rsidRDefault="00E23BE6" w:rsidP="00E23BE6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E23BE6"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 УУД представляют собой целостную взаимосвязанную систему, определяемую общей логикой возрастного развития.</w:t>
      </w:r>
    </w:p>
    <w:p w:rsidR="00337B4B" w:rsidRPr="00E23BE6" w:rsidRDefault="00E23BE6" w:rsidP="00E23BE6">
      <w:pPr>
        <w:pStyle w:val="s1"/>
        <w:spacing w:before="0" w:beforeAutospacing="0" w:after="0" w:afterAutospacing="0"/>
        <w:ind w:firstLine="709"/>
        <w:jc w:val="both"/>
        <w:rPr>
          <w:b/>
        </w:rPr>
      </w:pPr>
      <w:r w:rsidRPr="00E23BE6">
        <w:t xml:space="preserve">Исходя из того, что в подростковом возрасте ведущей становится </w:t>
      </w:r>
      <w:r w:rsidRPr="00F052D7">
        <w:rPr>
          <w:i/>
        </w:rPr>
        <w:t>деятельность межличностного общения</w:t>
      </w:r>
      <w:r w:rsidRPr="00E23BE6">
        <w:t>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</w:t>
      </w:r>
    </w:p>
    <w:p w:rsidR="006D6D8F" w:rsidRDefault="006D6D8F" w:rsidP="006D6D8F">
      <w:pPr>
        <w:pStyle w:val="s1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2.1.2</w:t>
      </w:r>
      <w:r w:rsidRPr="006D6D8F">
        <w:rPr>
          <w:b/>
        </w:rPr>
        <w:t xml:space="preserve"> </w:t>
      </w:r>
      <w:r w:rsidR="00F052D7">
        <w:rPr>
          <w:b/>
        </w:rPr>
        <w:t>О</w:t>
      </w:r>
      <w:r w:rsidRPr="006D6D8F">
        <w:rPr>
          <w:b/>
        </w:rPr>
        <w:t>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</w:t>
      </w:r>
      <w:r w:rsidR="00F052D7">
        <w:rPr>
          <w:b/>
        </w:rPr>
        <w:t>ре образовательной деятельности</w:t>
      </w:r>
    </w:p>
    <w:p w:rsidR="00781588" w:rsidRPr="00781588" w:rsidRDefault="00781588" w:rsidP="00781588">
      <w:pPr>
        <w:pStyle w:val="ac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i/>
        </w:rPr>
      </w:pPr>
      <w:r w:rsidRPr="00781588">
        <w:rPr>
          <w:i/>
        </w:rPr>
        <w:t>Принципы формирования УУД в основной школе:</w:t>
      </w:r>
    </w:p>
    <w:p w:rsidR="00781588" w:rsidRPr="00781588" w:rsidRDefault="00781588" w:rsidP="00781588">
      <w:pPr>
        <w:pStyle w:val="ac"/>
        <w:widowControl w:val="0"/>
        <w:numPr>
          <w:ilvl w:val="0"/>
          <w:numId w:val="98"/>
        </w:numPr>
        <w:spacing w:before="0" w:beforeAutospacing="0" w:after="0" w:afterAutospacing="0"/>
        <w:ind w:left="0" w:firstLine="709"/>
        <w:jc w:val="both"/>
        <w:textAlignment w:val="baseline"/>
      </w:pPr>
      <w:r w:rsidRPr="00781588">
        <w:t>формирование УУД – задача, сквозная для всего образовательного процесса (урочная, внеурочная деятельность);</w:t>
      </w:r>
    </w:p>
    <w:p w:rsidR="00781588" w:rsidRPr="00781588" w:rsidRDefault="00781588" w:rsidP="00781588">
      <w:pPr>
        <w:pStyle w:val="ac"/>
        <w:widowControl w:val="0"/>
        <w:numPr>
          <w:ilvl w:val="0"/>
          <w:numId w:val="98"/>
        </w:numPr>
        <w:spacing w:before="0" w:beforeAutospacing="0" w:after="0" w:afterAutospacing="0"/>
        <w:ind w:left="0" w:firstLine="709"/>
        <w:jc w:val="both"/>
        <w:textAlignment w:val="baseline"/>
      </w:pPr>
      <w:r w:rsidRPr="00781588">
        <w:t>формирование УУД обязательно требует работы с предметным или междисциплинарным содержанием;</w:t>
      </w:r>
    </w:p>
    <w:p w:rsidR="00781588" w:rsidRPr="00302642" w:rsidRDefault="00781588" w:rsidP="00781588">
      <w:pPr>
        <w:pStyle w:val="ac"/>
        <w:widowControl w:val="0"/>
        <w:numPr>
          <w:ilvl w:val="0"/>
          <w:numId w:val="98"/>
        </w:numPr>
        <w:spacing w:before="0" w:beforeAutospacing="0" w:after="0" w:afterAutospacing="0"/>
        <w:ind w:left="0" w:firstLine="709"/>
        <w:jc w:val="both"/>
        <w:textAlignment w:val="baseline"/>
      </w:pPr>
      <w:r w:rsidRPr="00302642">
        <w:t>образовательная организация в рамках своей ООП может определя</w:t>
      </w:r>
      <w:r w:rsidR="00302642">
        <w:t>ет</w:t>
      </w:r>
      <w:r w:rsidRPr="00302642">
        <w:t>, на каком именно материале (в том числе в рамках учебной и внеучебной деятельности) реализовывать программу по развитию УУД;</w:t>
      </w:r>
    </w:p>
    <w:p w:rsidR="00781588" w:rsidRPr="00781588" w:rsidRDefault="00781588" w:rsidP="00781588">
      <w:pPr>
        <w:pStyle w:val="ac"/>
        <w:widowControl w:val="0"/>
        <w:numPr>
          <w:ilvl w:val="0"/>
          <w:numId w:val="98"/>
        </w:numPr>
        <w:spacing w:before="0" w:beforeAutospacing="0" w:after="0" w:afterAutospacing="0"/>
        <w:ind w:left="0" w:firstLine="709"/>
        <w:jc w:val="both"/>
        <w:textAlignment w:val="baseline"/>
      </w:pPr>
      <w:r w:rsidRPr="00781588">
        <w:t>преемственность по отношению к начальной школе, но с учетом специфики подросткового возраста. Специфика подросткового возраста заключается в том, что возрастает значимость различных социальных практик, исследовательской и проектной деятельности, использования ИКТ;</w:t>
      </w:r>
    </w:p>
    <w:p w:rsidR="00781588" w:rsidRPr="00781588" w:rsidRDefault="00781588" w:rsidP="00781588">
      <w:pPr>
        <w:pStyle w:val="ac"/>
        <w:widowControl w:val="0"/>
        <w:numPr>
          <w:ilvl w:val="0"/>
          <w:numId w:val="98"/>
        </w:numPr>
        <w:spacing w:before="0" w:beforeAutospacing="0" w:after="0" w:afterAutospacing="0"/>
        <w:ind w:left="0" w:firstLine="709"/>
        <w:jc w:val="both"/>
        <w:textAlignment w:val="baseline"/>
      </w:pPr>
      <w:r w:rsidRPr="00781588">
        <w:t>отход от понимания урока как ключевой единицы образовательного процесса (как правило, говорить о формировании УУД можно в рамках серии учебных занятий при том, что гибко сочетаются урочные, внеурочные формы, а также самостоятельная работа учащегося);</w:t>
      </w:r>
    </w:p>
    <w:p w:rsidR="00781588" w:rsidRPr="00781588" w:rsidRDefault="00781588" w:rsidP="00781588">
      <w:pPr>
        <w:pStyle w:val="ac"/>
        <w:widowControl w:val="0"/>
        <w:numPr>
          <w:ilvl w:val="0"/>
          <w:numId w:val="98"/>
        </w:numPr>
        <w:spacing w:before="0" w:beforeAutospacing="0" w:after="0" w:afterAutospacing="0"/>
        <w:ind w:left="0" w:firstLine="709"/>
        <w:jc w:val="both"/>
        <w:textAlignment w:val="baseline"/>
      </w:pPr>
      <w:r w:rsidRPr="00781588">
        <w:t xml:space="preserve">при составлении учебного плана и расписания должен быть сделан акцент на нелинейность, наличие элективных компонентов, вариативность, индивидуализацию. </w:t>
      </w:r>
    </w:p>
    <w:p w:rsidR="00B2680B" w:rsidRPr="00B2680B" w:rsidRDefault="00B2680B" w:rsidP="00B2680B">
      <w:pPr>
        <w:pStyle w:val="ac"/>
        <w:widowControl w:val="0"/>
        <w:spacing w:before="0" w:beforeAutospacing="0" w:after="0" w:afterAutospacing="0"/>
        <w:ind w:firstLine="709"/>
        <w:jc w:val="both"/>
      </w:pPr>
      <w:r>
        <w:t>Придерживаясь настоящих принципов</w:t>
      </w:r>
      <w:r w:rsidRPr="00B2680B">
        <w:t xml:space="preserve"> на этапе основной школы, педагог должен удерживать два фокуса: </w:t>
      </w:r>
      <w:r w:rsidRPr="00B2680B">
        <w:rPr>
          <w:i/>
        </w:rPr>
        <w:t>индивидуализацию образовательного процесса</w:t>
      </w:r>
      <w:r w:rsidRPr="00B2680B">
        <w:t xml:space="preserve"> и </w:t>
      </w:r>
      <w:r w:rsidRPr="00B2680B">
        <w:rPr>
          <w:i/>
        </w:rPr>
        <w:t xml:space="preserve">умение инициативно </w:t>
      </w:r>
      <w:r w:rsidRPr="00B2680B">
        <w:rPr>
          <w:i/>
        </w:rPr>
        <w:lastRenderedPageBreak/>
        <w:t>разворачивать учебное сотрудничество с другими людьми</w:t>
      </w:r>
      <w:r w:rsidRPr="00B2680B">
        <w:t xml:space="preserve">. </w:t>
      </w:r>
    </w:p>
    <w:p w:rsidR="00F052D7" w:rsidRPr="00B2680B" w:rsidRDefault="00B2680B" w:rsidP="00781588">
      <w:pPr>
        <w:pStyle w:val="s1"/>
        <w:spacing w:before="0" w:beforeAutospacing="0" w:after="0" w:afterAutospacing="0"/>
        <w:ind w:firstLine="720"/>
        <w:jc w:val="both"/>
        <w:rPr>
          <w:b/>
        </w:rPr>
      </w:pPr>
      <w:r w:rsidRPr="00B2680B"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познавательные, коммуникативные и регулятивные УУД как основа учебного сотрудничества и умения учиться в общении.</w:t>
      </w:r>
    </w:p>
    <w:p w:rsidR="004856D1" w:rsidRPr="00BE2488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b/>
          <w:sz w:val="24"/>
          <w:szCs w:val="24"/>
        </w:rPr>
      </w:pPr>
      <w:r w:rsidRPr="00BE2488">
        <w:rPr>
          <w:rFonts w:ascii="Times New Roman" w:hAnsi="Times New Roman"/>
          <w:b/>
          <w:sz w:val="24"/>
          <w:szCs w:val="24"/>
        </w:rPr>
        <w:t xml:space="preserve">Ценностные ориентиры </w:t>
      </w:r>
      <w:r>
        <w:rPr>
          <w:rFonts w:ascii="Times New Roman" w:hAnsi="Times New Roman"/>
          <w:b/>
          <w:sz w:val="24"/>
          <w:szCs w:val="24"/>
        </w:rPr>
        <w:t>основ</w:t>
      </w:r>
      <w:r w:rsidRPr="00BE2488">
        <w:rPr>
          <w:rFonts w:ascii="Times New Roman" w:hAnsi="Times New Roman"/>
          <w:b/>
          <w:sz w:val="24"/>
          <w:szCs w:val="24"/>
        </w:rPr>
        <w:t xml:space="preserve">ного общего образования </w:t>
      </w:r>
    </w:p>
    <w:p w:rsidR="004856D1" w:rsidRDefault="004856D1" w:rsidP="004856D1">
      <w:pPr>
        <w:shd w:val="clear" w:color="auto" w:fill="FFFFFF"/>
        <w:spacing w:after="0" w:line="240" w:lineRule="auto"/>
        <w:ind w:left="-360" w:right="5" w:firstLine="720"/>
        <w:jc w:val="both"/>
        <w:rPr>
          <w:rFonts w:ascii="Times New Roman" w:hAnsi="Times New Roman"/>
          <w:sz w:val="24"/>
          <w:szCs w:val="24"/>
        </w:rPr>
      </w:pPr>
      <w:r w:rsidRPr="00BE2488">
        <w:rPr>
          <w:rFonts w:ascii="Times New Roman" w:hAnsi="Times New Roman"/>
          <w:spacing w:val="-11"/>
          <w:sz w:val="24"/>
          <w:szCs w:val="24"/>
        </w:rPr>
        <w:t xml:space="preserve">ФГОС </w:t>
      </w:r>
      <w:r>
        <w:rPr>
          <w:rFonts w:ascii="Times New Roman" w:hAnsi="Times New Roman"/>
          <w:sz w:val="24"/>
          <w:szCs w:val="24"/>
        </w:rPr>
        <w:t>основ</w:t>
      </w:r>
      <w:r w:rsidRPr="00965EE6">
        <w:rPr>
          <w:rFonts w:ascii="Times New Roman" w:hAnsi="Times New Roman"/>
          <w:sz w:val="24"/>
          <w:szCs w:val="24"/>
        </w:rPr>
        <w:t>ного общего образования определяет ценностные ориентиры содержания образования следующим образом:</w:t>
      </w:r>
    </w:p>
    <w:p w:rsidR="004856D1" w:rsidRPr="009F20CC" w:rsidRDefault="004856D1" w:rsidP="004856D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BA4">
        <w:rPr>
          <w:rFonts w:ascii="Times New Roman" w:hAnsi="Times New Roman"/>
          <w:i/>
          <w:sz w:val="24"/>
          <w:szCs w:val="24"/>
          <w:u w:val="single"/>
        </w:rPr>
        <w:t>Первый этап</w:t>
      </w:r>
      <w:r w:rsidRPr="009F20CC">
        <w:rPr>
          <w:rFonts w:ascii="Times New Roman" w:hAnsi="Times New Roman"/>
          <w:sz w:val="24"/>
          <w:szCs w:val="24"/>
        </w:rPr>
        <w:t xml:space="preserve"> (5-6 класс, 10-12 лет)</w:t>
      </w:r>
      <w:r>
        <w:rPr>
          <w:rFonts w:ascii="Times New Roman" w:hAnsi="Times New Roman"/>
          <w:sz w:val="24"/>
          <w:szCs w:val="24"/>
        </w:rPr>
        <w:t>.</w:t>
      </w:r>
      <w:r w:rsidRPr="009F20CC">
        <w:rPr>
          <w:rFonts w:ascii="Times New Roman" w:hAnsi="Times New Roman"/>
          <w:sz w:val="24"/>
          <w:szCs w:val="24"/>
        </w:rPr>
        <w:t xml:space="preserve"> </w:t>
      </w:r>
    </w:p>
    <w:p w:rsidR="004856D1" w:rsidRDefault="004856D1" w:rsidP="004856D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>
        <w:rPr>
          <w:i/>
        </w:rPr>
        <w:t>С</w:t>
      </w:r>
      <w:r w:rsidRPr="004C1F35">
        <w:rPr>
          <w:i/>
        </w:rPr>
        <w:t>формированность основ гражданской идентичности личности</w:t>
      </w:r>
      <w:r w:rsidRPr="00175804">
        <w:rPr>
          <w:rStyle w:val="dash041e005f0431005f044b005f0447005f043d005f044b005f0439005f005fchar1char1"/>
        </w:rPr>
        <w:t xml:space="preserve"> </w:t>
      </w:r>
    </w:p>
    <w:p w:rsidR="004856D1" w:rsidRPr="00175804" w:rsidRDefault="004856D1" w:rsidP="004856D1">
      <w:pPr>
        <w:pStyle w:val="dash041e005f0431005f044b005f0447005f043d005f044b005f0439"/>
        <w:ind w:firstLine="697"/>
        <w:jc w:val="both"/>
      </w:pPr>
      <w:r>
        <w:rPr>
          <w:rStyle w:val="dash041e005f0431005f044b005f0447005f043d005f044b005f0439005f005fchar1char1"/>
        </w:rPr>
        <w:t>-</w:t>
      </w:r>
      <w:r w:rsidRPr="00175804">
        <w:rPr>
          <w:rStyle w:val="dash041e005f0431005f044b005f0447005f043d005f044b005f0439005f005fchar1char1"/>
        </w:rPr>
        <w:t xml:space="preserve">  </w:t>
      </w:r>
      <w:r>
        <w:rPr>
          <w:rStyle w:val="dash041e005f0431005f044b005f0447005f043d005f044b005f0439005f005fchar1char1"/>
        </w:rPr>
        <w:t xml:space="preserve"> чувство</w:t>
      </w:r>
      <w:r w:rsidRPr="00175804">
        <w:rPr>
          <w:rStyle w:val="dash041e005f0431005f044b005f0447005f043d005f044b005f0439005f005fchar1char1"/>
        </w:rPr>
        <w:t xml:space="preserve"> патриотизма, уважения к Отечеству, знание </w:t>
      </w:r>
      <w:r w:rsidR="00F052D7" w:rsidRPr="00175804">
        <w:rPr>
          <w:rStyle w:val="dash041e005f0431005f044b005f0447005f043d005f044b005f0439005f005fchar1char1"/>
        </w:rPr>
        <w:t>истории</w:t>
      </w:r>
      <w:r w:rsidR="00F052D7">
        <w:rPr>
          <w:rStyle w:val="dash041e005f0431005f044b005f0447005f043d005f044b005f0439005f005fchar1char1"/>
        </w:rPr>
        <w:t xml:space="preserve"> </w:t>
      </w:r>
      <w:r w:rsidR="00F052D7" w:rsidRPr="00175804">
        <w:rPr>
          <w:rStyle w:val="dash041e005f0431005f044b005f0447005f043d005f044b005f0439005f005fchar1char1"/>
        </w:rPr>
        <w:t>своего</w:t>
      </w:r>
      <w:r w:rsidRPr="00175804">
        <w:rPr>
          <w:rStyle w:val="dash041e005f0431005f044b005f0447005f043d005f044b005f0439005f005fchar1char1"/>
        </w:rPr>
        <w:t xml:space="preserve"> края, воспитание чувства ответственности перед Родиной;</w:t>
      </w:r>
    </w:p>
    <w:p w:rsidR="004856D1" w:rsidRPr="00175804" w:rsidRDefault="004856D1" w:rsidP="004856D1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- </w:t>
      </w:r>
      <w:r w:rsidRPr="00175804">
        <w:rPr>
          <w:rStyle w:val="dash041e005f0431005f044b005f0447005f043d005f044b005f0439005f005fchar1char1"/>
        </w:rPr>
        <w:t> </w:t>
      </w:r>
      <w:r>
        <w:rPr>
          <w:rStyle w:val="dash041e005f0431005f044b005f0447005f043d005f044b005f0439005f005fchar1char1"/>
        </w:rPr>
        <w:t>представление</w:t>
      </w:r>
      <w:r w:rsidRPr="00175804">
        <w:rPr>
          <w:rStyle w:val="dash041e005f0431005f044b005f0447005f043d005f044b005f0439005f005fchar1char1"/>
        </w:rPr>
        <w:t xml:space="preserve"> целостно</w:t>
      </w:r>
      <w:r>
        <w:rPr>
          <w:rStyle w:val="dash041e005f0431005f044b005f0447005f043d005f044b005f0439005f005fchar1char1"/>
        </w:rPr>
        <w:t>й картины мира</w:t>
      </w:r>
      <w:r w:rsidRPr="00175804">
        <w:rPr>
          <w:rStyle w:val="dash041e005f0431005f044b005f0447005f043d005f044b005f0439005f005fchar1char1"/>
        </w:rPr>
        <w:t>;</w:t>
      </w:r>
    </w:p>
    <w:p w:rsidR="004856D1" w:rsidRPr="00175804" w:rsidRDefault="004856D1" w:rsidP="004856D1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- принятие</w:t>
      </w:r>
      <w:r w:rsidRPr="00175804">
        <w:rPr>
          <w:rStyle w:val="dash041e005f0431005f044b005f0447005f043d005f044b005f0439005f005fchar1char1"/>
        </w:rPr>
        <w:t xml:space="preserve"> значения семьи в жизни человека, уважительное и заботливое отношение к членам своей семьи</w:t>
      </w:r>
      <w:r>
        <w:rPr>
          <w:rStyle w:val="dash041e005f0431005f044b005f0447005f043d005f044b005f0439005f005fchar1char1"/>
        </w:rPr>
        <w:t>.</w:t>
      </w:r>
    </w:p>
    <w:p w:rsidR="004856D1" w:rsidRPr="00A40F34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515C">
        <w:rPr>
          <w:rFonts w:ascii="Times New Roman" w:hAnsi="Times New Roman"/>
          <w:i/>
          <w:sz w:val="24"/>
          <w:szCs w:val="24"/>
        </w:rPr>
        <w:t>Г</w:t>
      </w:r>
      <w:r w:rsidRPr="00A40F34">
        <w:rPr>
          <w:rFonts w:ascii="Times New Roman" w:hAnsi="Times New Roman"/>
          <w:i/>
          <w:sz w:val="24"/>
          <w:szCs w:val="24"/>
        </w:rPr>
        <w:t>отовность к переходу к самообразованию на основе учебно-познавательной мотивации</w:t>
      </w:r>
      <w:r w:rsidRPr="00A40F34">
        <w:rPr>
          <w:rFonts w:ascii="Times New Roman" w:hAnsi="Times New Roman"/>
          <w:sz w:val="24"/>
          <w:szCs w:val="24"/>
        </w:rPr>
        <w:t xml:space="preserve"> </w:t>
      </w:r>
    </w:p>
    <w:p w:rsidR="004856D1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B2680B" w:rsidRPr="00B27833">
        <w:rPr>
          <w:rFonts w:ascii="Times New Roman" w:hAnsi="Times New Roman"/>
          <w:sz w:val="24"/>
          <w:szCs w:val="24"/>
        </w:rPr>
        <w:t>учебн</w:t>
      </w:r>
      <w:r w:rsidR="00B2680B">
        <w:rPr>
          <w:rFonts w:ascii="Times New Roman" w:hAnsi="Times New Roman"/>
          <w:sz w:val="24"/>
          <w:szCs w:val="24"/>
        </w:rPr>
        <w:t>ая</w:t>
      </w:r>
      <w:r w:rsidR="00B2680B" w:rsidRPr="00B27833">
        <w:rPr>
          <w:rFonts w:ascii="Times New Roman" w:hAnsi="Times New Roman"/>
          <w:sz w:val="24"/>
          <w:szCs w:val="24"/>
        </w:rPr>
        <w:t xml:space="preserve"> мотивация</w:t>
      </w:r>
      <w:r w:rsidRPr="00B27833">
        <w:rPr>
          <w:rFonts w:ascii="Times New Roman" w:hAnsi="Times New Roman"/>
          <w:sz w:val="24"/>
          <w:szCs w:val="24"/>
        </w:rPr>
        <w:t xml:space="preserve"> младших подростков за счет организации учебного сотрудничества с младшими школьниками;</w:t>
      </w:r>
      <w:r w:rsidRPr="00A40F34">
        <w:rPr>
          <w:rFonts w:ascii="Times New Roman" w:hAnsi="Times New Roman"/>
          <w:sz w:val="24"/>
          <w:szCs w:val="24"/>
        </w:rPr>
        <w:t xml:space="preserve"> </w:t>
      </w:r>
    </w:p>
    <w:p w:rsidR="004856D1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B2783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833">
        <w:rPr>
          <w:rFonts w:ascii="Times New Roman" w:hAnsi="Times New Roman"/>
          <w:snapToGrid w:val="0"/>
          <w:sz w:val="24"/>
          <w:szCs w:val="24"/>
        </w:rPr>
        <w:t xml:space="preserve"> самостоятельно</w:t>
      </w:r>
      <w:r>
        <w:rPr>
          <w:rFonts w:ascii="Times New Roman" w:hAnsi="Times New Roman"/>
          <w:snapToGrid w:val="0"/>
          <w:sz w:val="24"/>
          <w:szCs w:val="24"/>
        </w:rPr>
        <w:t>сть в расширении</w:t>
      </w:r>
      <w:r w:rsidRPr="00B27833">
        <w:rPr>
          <w:rFonts w:ascii="Times New Roman" w:hAnsi="Times New Roman"/>
          <w:snapToGrid w:val="0"/>
          <w:sz w:val="24"/>
          <w:szCs w:val="24"/>
        </w:rPr>
        <w:t xml:space="preserve"> границы собственных знаний и умений;</w:t>
      </w:r>
    </w:p>
    <w:p w:rsidR="004856D1" w:rsidRPr="00B27833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0F34">
        <w:rPr>
          <w:rFonts w:ascii="Times New Roman" w:hAnsi="Times New Roman"/>
          <w:sz w:val="24"/>
          <w:szCs w:val="24"/>
        </w:rPr>
        <w:t xml:space="preserve"> </w:t>
      </w:r>
      <w:r w:rsidRPr="00B27833">
        <w:rPr>
          <w:rFonts w:ascii="Times New Roman" w:hAnsi="Times New Roman"/>
          <w:sz w:val="24"/>
          <w:szCs w:val="24"/>
        </w:rPr>
        <w:t xml:space="preserve">-   </w:t>
      </w:r>
      <w:r w:rsidR="00F052D7" w:rsidRPr="00B27833">
        <w:rPr>
          <w:rFonts w:ascii="Times New Roman" w:hAnsi="Times New Roman"/>
          <w:sz w:val="24"/>
          <w:szCs w:val="24"/>
        </w:rPr>
        <w:t xml:space="preserve">умение </w:t>
      </w:r>
      <w:r w:rsidR="00B2680B" w:rsidRPr="00B27833">
        <w:rPr>
          <w:rFonts w:ascii="Times New Roman" w:hAnsi="Times New Roman"/>
          <w:sz w:val="24"/>
          <w:szCs w:val="24"/>
        </w:rPr>
        <w:t>осуществлять замысел</w:t>
      </w:r>
      <w:r w:rsidRPr="00B27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будущей  деятельности.</w:t>
      </w:r>
    </w:p>
    <w:p w:rsidR="004856D1" w:rsidRDefault="004856D1" w:rsidP="004856D1">
      <w:pPr>
        <w:pStyle w:val="dash041e005f0431005f044b005f0447005f043d005f044b005f0439"/>
        <w:autoSpaceDE w:val="0"/>
        <w:ind w:firstLine="720"/>
        <w:jc w:val="both"/>
        <w:rPr>
          <w:rStyle w:val="dash041e005f0431005f044b005f0447005f043d005f044b005f0439005f005fchar1char1"/>
        </w:rPr>
      </w:pPr>
      <w:r>
        <w:rPr>
          <w:i/>
        </w:rPr>
        <w:t>С</w:t>
      </w:r>
      <w:r w:rsidRPr="00A40F34">
        <w:rPr>
          <w:i/>
        </w:rPr>
        <w:t xml:space="preserve">формированность </w:t>
      </w:r>
      <w:r w:rsidRPr="00A40F34">
        <w:rPr>
          <w:rStyle w:val="dash041e005f0431005f044b005f0447005f043d005f044b005f0439005f005fchar1char1"/>
          <w:i/>
        </w:rPr>
        <w:t>соци</w:t>
      </w:r>
      <w:r w:rsidRPr="00B036EE">
        <w:rPr>
          <w:rStyle w:val="dash041e005f0431005f044b005f0447005f043d005f044b005f0439005f005fchar1char1"/>
          <w:i/>
        </w:rPr>
        <w:t>альных компетенций</w:t>
      </w:r>
      <w:r w:rsidRPr="00B036EE">
        <w:rPr>
          <w:rStyle w:val="dash041e005f0431005f044b005f0447005f043d005f044b005f0439005f005fchar1char1"/>
        </w:rPr>
        <w:t xml:space="preserve"> </w:t>
      </w:r>
    </w:p>
    <w:p w:rsidR="004856D1" w:rsidRPr="00B27833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7833">
        <w:rPr>
          <w:rFonts w:ascii="Times New Roman" w:hAnsi="Times New Roman"/>
          <w:sz w:val="24"/>
          <w:szCs w:val="24"/>
        </w:rPr>
        <w:t>- умение вступать в разновозрастное  сотрудничество, как с младшими  школьниками, так и со старшими подростками: уважительное отношение к младшим и умение слушать и слышать, вступать в коммуникацию со старшими подростками;</w:t>
      </w:r>
    </w:p>
    <w:p w:rsidR="004856D1" w:rsidRPr="00B27833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7833">
        <w:rPr>
          <w:rFonts w:ascii="Times New Roman" w:hAnsi="Times New Roman"/>
          <w:sz w:val="24"/>
          <w:szCs w:val="24"/>
        </w:rPr>
        <w:t>- отсутствие подросткового негативизма в его школьных  проявлениях (дисциплинарных, учебных, мотивационных);</w:t>
      </w:r>
    </w:p>
    <w:p w:rsidR="004856D1" w:rsidRPr="00B27833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7833">
        <w:rPr>
          <w:rFonts w:ascii="Times New Roman" w:hAnsi="Times New Roman"/>
          <w:sz w:val="24"/>
          <w:szCs w:val="24"/>
        </w:rPr>
        <w:t>-  умение  работать  в позиции «взрослого»): удержание точки зрения незнающего, помощь младшему школьнику занять новую точку зрения; организация для содержательной учебной  работы группы  младших школьников;</w:t>
      </w:r>
    </w:p>
    <w:p w:rsidR="004856D1" w:rsidRPr="00B27833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B27833">
        <w:rPr>
          <w:rFonts w:ascii="Times New Roman" w:hAnsi="Times New Roman"/>
          <w:snapToGrid w:val="0"/>
          <w:sz w:val="24"/>
          <w:szCs w:val="24"/>
        </w:rPr>
        <w:t>- понимание и учет в своей  деятельности интеллектуальной и эмоциональной позиции другого человека;</w:t>
      </w:r>
    </w:p>
    <w:p w:rsidR="004856D1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170">
        <w:rPr>
          <w:rFonts w:ascii="Times New Roman" w:hAnsi="Times New Roman"/>
          <w:i/>
          <w:sz w:val="24"/>
          <w:szCs w:val="24"/>
          <w:u w:val="single"/>
        </w:rPr>
        <w:t>Второй  этап</w:t>
      </w:r>
      <w:r w:rsidRPr="009F20CC">
        <w:rPr>
          <w:rFonts w:ascii="Times New Roman" w:hAnsi="Times New Roman"/>
          <w:b/>
          <w:sz w:val="24"/>
          <w:szCs w:val="24"/>
        </w:rPr>
        <w:t xml:space="preserve"> </w:t>
      </w:r>
      <w:r w:rsidRPr="00B27833">
        <w:rPr>
          <w:rFonts w:ascii="Times New Roman" w:hAnsi="Times New Roman"/>
          <w:sz w:val="24"/>
          <w:szCs w:val="24"/>
        </w:rPr>
        <w:t xml:space="preserve">(7-9 классы, 12-15 лет): </w:t>
      </w:r>
    </w:p>
    <w:p w:rsidR="004856D1" w:rsidRDefault="004856D1" w:rsidP="004856D1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</w:rPr>
      </w:pPr>
      <w:r w:rsidRPr="0088515C">
        <w:rPr>
          <w:i/>
        </w:rPr>
        <w:t>Сформированность</w:t>
      </w:r>
      <w:r w:rsidRPr="00175804">
        <w:t xml:space="preserve"> </w:t>
      </w:r>
      <w:r w:rsidRPr="00175804">
        <w:rPr>
          <w:i/>
        </w:rPr>
        <w:t>основ гражданской идентичности</w:t>
      </w:r>
      <w:r w:rsidRPr="00175804">
        <w:t xml:space="preserve"> </w:t>
      </w:r>
      <w:r w:rsidRPr="0088515C">
        <w:rPr>
          <w:i/>
        </w:rPr>
        <w:t>личности</w:t>
      </w:r>
    </w:p>
    <w:p w:rsidR="004856D1" w:rsidRPr="00175804" w:rsidRDefault="004856D1" w:rsidP="004856D1">
      <w:pPr>
        <w:pStyle w:val="dash041e005f0431005f044b005f0447005f043d005f044b005f0439"/>
        <w:ind w:firstLine="697"/>
        <w:jc w:val="both"/>
      </w:pPr>
      <w:r>
        <w:rPr>
          <w:rStyle w:val="dash041e005f0431005f044b005f0447005f043d005f044b005f0439005f005fchar1char1"/>
        </w:rPr>
        <w:t>-</w:t>
      </w:r>
      <w:r w:rsidRPr="00175804">
        <w:rPr>
          <w:rStyle w:val="dash041e005f0431005f044b005f0447005f043d005f044b005f0439005f005fchar1char1"/>
        </w:rPr>
        <w:t xml:space="preserve">  </w:t>
      </w:r>
      <w:r>
        <w:rPr>
          <w:rStyle w:val="dash041e005f0431005f044b005f0447005f043d005f044b005f0439005f005fchar1char1"/>
        </w:rPr>
        <w:t>чувство</w:t>
      </w:r>
      <w:r w:rsidRPr="00175804">
        <w:rPr>
          <w:rStyle w:val="dash041e005f0431005f044b005f0447005f043d005f044b005f0439005f005fchar1char1"/>
        </w:rPr>
        <w:t xml:space="preserve"> патриотизма;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4856D1" w:rsidRDefault="004856D1" w:rsidP="004856D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 </w:t>
      </w:r>
      <w:r w:rsidRPr="00175804">
        <w:rPr>
          <w:rStyle w:val="dash041e005f0431005f044b005f0447005f043d005f044b005f0439005f005fchar1char1"/>
        </w:rPr>
        <w:t> </w:t>
      </w:r>
      <w:r>
        <w:rPr>
          <w:rStyle w:val="dash041e005f0431005f044b005f0447005f043d005f044b005f0439005f005fchar1char1"/>
        </w:rPr>
        <w:t xml:space="preserve"> целостное мировоззрение</w:t>
      </w:r>
      <w:r w:rsidRPr="00175804">
        <w:rPr>
          <w:rStyle w:val="dash041e005f0431005f044b005f0447005f043d005f044b005f0439005f005fchar1char1"/>
        </w:rPr>
        <w:t xml:space="preserve">, </w:t>
      </w:r>
    </w:p>
    <w:p w:rsidR="004856D1" w:rsidRDefault="004856D1" w:rsidP="004856D1">
      <w:pPr>
        <w:pStyle w:val="dash041e005f0431005f044b005f0447005f043d005f044b005f0439"/>
        <w:ind w:left="697" w:firstLine="3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Pr="00175804">
        <w:rPr>
          <w:rStyle w:val="dash041e005f0431005f044b005f0447005f043d005f044b005f0439005f005fchar1char1"/>
        </w:rPr>
        <w:t xml:space="preserve"> осознание значения семьи в жизни общества, принятие ценности семейной жизни, </w:t>
      </w:r>
    </w:p>
    <w:p w:rsidR="004856D1" w:rsidRPr="00175804" w:rsidRDefault="004856D1" w:rsidP="004856D1">
      <w:pPr>
        <w:pStyle w:val="dash041e005f0431005f044b005f0447005f043d005f044b005f0439"/>
        <w:ind w:left="697" w:firstLine="3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Pr="00175804">
        <w:rPr>
          <w:rStyle w:val="dash041e005f0431005f044b005f0447005f043d005f044b005f0439005f005fchar1char1"/>
        </w:rPr>
        <w:t>  эстетического сознани</w:t>
      </w:r>
      <w:r>
        <w:rPr>
          <w:rStyle w:val="dash041e005f0431005f044b005f0447005f043d005f044b005f0439005f005fchar1char1"/>
        </w:rPr>
        <w:t>е</w:t>
      </w:r>
      <w:r w:rsidRPr="00175804">
        <w:rPr>
          <w:rStyle w:val="dash041e005f0431005f044b005f0447005f043d005f044b005f0439005f005fchar1char1"/>
        </w:rPr>
        <w:t>,  творческой деятельности эстетического характера.</w:t>
      </w:r>
    </w:p>
    <w:p w:rsidR="004856D1" w:rsidRDefault="004856D1" w:rsidP="004856D1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</w:rPr>
      </w:pPr>
      <w:r w:rsidRPr="0088515C">
        <w:rPr>
          <w:i/>
        </w:rPr>
        <w:t>Готовность к переходу к самообразованию</w:t>
      </w:r>
      <w:r>
        <w:rPr>
          <w:i/>
        </w:rPr>
        <w:t>,</w:t>
      </w:r>
      <w:r w:rsidRPr="0088515C">
        <w:rPr>
          <w:i/>
        </w:rPr>
        <w:t xml:space="preserve"> выбору направлени</w:t>
      </w:r>
      <w:r w:rsidRPr="00175804">
        <w:rPr>
          <w:i/>
        </w:rPr>
        <w:t>я профильного образования</w:t>
      </w:r>
      <w:r w:rsidRPr="00175804">
        <w:t>;</w:t>
      </w:r>
      <w:r w:rsidRPr="00175804">
        <w:rPr>
          <w:rStyle w:val="dash041e005f0431005f044b005f0447005f043d005f044b005f0439005f005fchar1char1"/>
        </w:rPr>
        <w:t xml:space="preserve"> </w:t>
      </w:r>
    </w:p>
    <w:p w:rsidR="004856D1" w:rsidRPr="00B27833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</w:t>
      </w:r>
      <w:r w:rsidRPr="00B27833">
        <w:rPr>
          <w:rFonts w:ascii="Times New Roman" w:hAnsi="Times New Roman"/>
          <w:sz w:val="24"/>
          <w:szCs w:val="24"/>
        </w:rPr>
        <w:t xml:space="preserve"> основами  понятийного мышления (освоение  содержательного обобщения, анализа, планирования, контроля и рефлексии учебной  деятельности);</w:t>
      </w:r>
    </w:p>
    <w:p w:rsidR="004856D1" w:rsidRDefault="004856D1" w:rsidP="004856D1">
      <w:pPr>
        <w:pStyle w:val="dash041e005f0431005f044b005f0447005f043d005f044b005f0439"/>
        <w:ind w:firstLine="697"/>
        <w:jc w:val="both"/>
        <w:rPr>
          <w:color w:val="000000"/>
        </w:rPr>
      </w:pPr>
      <w:r w:rsidRPr="00B27833">
        <w:t xml:space="preserve">- </w:t>
      </w:r>
      <w:r>
        <w:rPr>
          <w:color w:val="000000"/>
        </w:rPr>
        <w:t>мотивация</w:t>
      </w:r>
      <w:r w:rsidRPr="00B27833">
        <w:rPr>
          <w:color w:val="000000"/>
        </w:rPr>
        <w:t xml:space="preserve">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предпочтений;</w:t>
      </w:r>
    </w:p>
    <w:p w:rsidR="004856D1" w:rsidRPr="00B27833" w:rsidRDefault="004856D1" w:rsidP="004856D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7833">
        <w:rPr>
          <w:rFonts w:ascii="Times New Roman" w:hAnsi="Times New Roman"/>
          <w:sz w:val="24"/>
          <w:szCs w:val="24"/>
        </w:rPr>
        <w:t>-  самостоятельно</w:t>
      </w:r>
      <w:r>
        <w:rPr>
          <w:rFonts w:ascii="Times New Roman" w:hAnsi="Times New Roman"/>
          <w:sz w:val="24"/>
          <w:szCs w:val="24"/>
        </w:rPr>
        <w:t>сть</w:t>
      </w:r>
      <w:r w:rsidRPr="00B27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построении</w:t>
      </w:r>
      <w:r w:rsidRPr="00B27833">
        <w:rPr>
          <w:rFonts w:ascii="Times New Roman" w:hAnsi="Times New Roman"/>
          <w:sz w:val="24"/>
          <w:szCs w:val="24"/>
        </w:rPr>
        <w:t xml:space="preserve"> отдельны</w:t>
      </w:r>
      <w:r>
        <w:rPr>
          <w:rFonts w:ascii="Times New Roman" w:hAnsi="Times New Roman"/>
          <w:sz w:val="24"/>
          <w:szCs w:val="24"/>
        </w:rPr>
        <w:t>х</w:t>
      </w:r>
      <w:r w:rsidRPr="00B27833">
        <w:rPr>
          <w:rFonts w:ascii="Times New Roman" w:hAnsi="Times New Roman"/>
          <w:sz w:val="24"/>
          <w:szCs w:val="24"/>
        </w:rPr>
        <w:t xml:space="preserve"> индивидуальны</w:t>
      </w:r>
      <w:r>
        <w:rPr>
          <w:rFonts w:ascii="Times New Roman" w:hAnsi="Times New Roman"/>
          <w:sz w:val="24"/>
          <w:szCs w:val="24"/>
        </w:rPr>
        <w:t>х</w:t>
      </w:r>
      <w:r w:rsidRPr="00B27833">
        <w:rPr>
          <w:rFonts w:ascii="Times New Roman" w:hAnsi="Times New Roman"/>
          <w:sz w:val="24"/>
          <w:szCs w:val="24"/>
        </w:rPr>
        <w:t xml:space="preserve">  образовательны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B27833">
        <w:rPr>
          <w:rFonts w:ascii="Times New Roman" w:hAnsi="Times New Roman"/>
          <w:sz w:val="24"/>
          <w:szCs w:val="24"/>
        </w:rPr>
        <w:t>маршрут</w:t>
      </w:r>
      <w:r>
        <w:rPr>
          <w:rFonts w:ascii="Times New Roman" w:hAnsi="Times New Roman"/>
          <w:sz w:val="24"/>
          <w:szCs w:val="24"/>
        </w:rPr>
        <w:t>ов</w:t>
      </w:r>
      <w:r w:rsidRPr="00B27833">
        <w:rPr>
          <w:rFonts w:ascii="Times New Roman" w:hAnsi="Times New Roman"/>
          <w:sz w:val="24"/>
          <w:szCs w:val="24"/>
        </w:rPr>
        <w:t xml:space="preserve"> с учетом устойчивых учебно-познавательных интересов (определять образовательные цели, намечать пути их достижения, искать способы возникающих образовательных задач, контролировать и оценивать свою деятельность, по необходимости обращаться за экспертной оценкой к сверстникам и взрослым);</w:t>
      </w:r>
    </w:p>
    <w:p w:rsidR="004856D1" w:rsidRDefault="004856D1" w:rsidP="004856D1">
      <w:pPr>
        <w:tabs>
          <w:tab w:val="left" w:pos="993"/>
        </w:tabs>
        <w:autoSpaceDE w:val="0"/>
        <w:spacing w:after="0" w:line="240" w:lineRule="auto"/>
        <w:ind w:firstLine="720"/>
        <w:jc w:val="both"/>
        <w:rPr>
          <w:rStyle w:val="dash041e005f0431005f044b005f0447005f043d005f044b005f0439005f005fchar1char1"/>
        </w:rPr>
      </w:pPr>
      <w:r w:rsidRPr="0088515C">
        <w:rPr>
          <w:rStyle w:val="dash041e005f0431005f044b005f0447005f043d005f044b005f0439005f005fchar1char1"/>
          <w:i/>
        </w:rPr>
        <w:t>С</w:t>
      </w:r>
      <w:r w:rsidRPr="0088515C">
        <w:rPr>
          <w:rFonts w:ascii="Times New Roman" w:hAnsi="Times New Roman"/>
          <w:i/>
          <w:sz w:val="24"/>
          <w:szCs w:val="24"/>
        </w:rPr>
        <w:t xml:space="preserve">формированность </w:t>
      </w:r>
      <w:r w:rsidRPr="0088515C">
        <w:rPr>
          <w:rStyle w:val="dash041e005f0431005f044b005f0447005f043d005f044b005f0439005f005fchar1char1"/>
          <w:i/>
        </w:rPr>
        <w:t>социальных</w:t>
      </w:r>
      <w:r w:rsidRPr="00B036EE">
        <w:rPr>
          <w:rStyle w:val="dash041e005f0431005f044b005f0447005f043d005f044b005f0439005f005fchar1char1"/>
          <w:i/>
        </w:rPr>
        <w:t xml:space="preserve"> компетенций</w:t>
      </w:r>
      <w:r w:rsidRPr="00B036EE">
        <w:rPr>
          <w:rStyle w:val="dash041e005f0431005f044b005f0447005f043d005f044b005f0439005f005fchar1char1"/>
        </w:rPr>
        <w:t xml:space="preserve"> </w:t>
      </w:r>
    </w:p>
    <w:p w:rsidR="004856D1" w:rsidRPr="00B27833" w:rsidRDefault="004856D1" w:rsidP="004856D1">
      <w:pPr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27833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моральное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сознани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и  социальн</w:t>
      </w:r>
      <w:r>
        <w:rPr>
          <w:rFonts w:ascii="Times New Roman" w:hAnsi="Times New Roman"/>
          <w:color w:val="000000"/>
          <w:sz w:val="24"/>
          <w:szCs w:val="24"/>
        </w:rPr>
        <w:t>ая компетентность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в решении моральных проблем на основе личностного выбора, формирование нравственных чувств и нравственного поведения,</w:t>
      </w:r>
      <w:r w:rsidRPr="00B27833" w:rsidDel="00B444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833">
        <w:rPr>
          <w:rFonts w:ascii="Times New Roman" w:hAnsi="Times New Roman"/>
          <w:color w:val="000000"/>
          <w:sz w:val="24"/>
          <w:szCs w:val="24"/>
        </w:rPr>
        <w:t>осознанного и ответственного отношения к собственным поступкам;</w:t>
      </w:r>
      <w:r w:rsidRPr="00B27833" w:rsidDel="00B444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56D1" w:rsidRPr="00B27833" w:rsidRDefault="004856D1" w:rsidP="004856D1">
      <w:pPr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27833">
        <w:rPr>
          <w:rFonts w:ascii="Times New Roman" w:hAnsi="Times New Roman"/>
          <w:color w:val="000000"/>
          <w:sz w:val="24"/>
          <w:szCs w:val="24"/>
        </w:rPr>
        <w:t>- осознанно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B27833">
        <w:rPr>
          <w:rFonts w:ascii="Times New Roman" w:hAnsi="Times New Roman"/>
          <w:color w:val="000000"/>
          <w:sz w:val="24"/>
          <w:szCs w:val="24"/>
        </w:rPr>
        <w:t>, уважительно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и доброжелательно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готовность и способность вести диалог с другими людьми и достижение в нем взаимопонимания; </w:t>
      </w:r>
    </w:p>
    <w:p w:rsidR="004856D1" w:rsidRPr="00B27833" w:rsidRDefault="004856D1" w:rsidP="004856D1">
      <w:pPr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27833"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</w:rPr>
        <w:t xml:space="preserve">принятие </w:t>
      </w:r>
      <w:r w:rsidRPr="00B27833">
        <w:rPr>
          <w:rFonts w:ascii="Times New Roman" w:hAnsi="Times New Roman"/>
          <w:color w:val="000000"/>
          <w:sz w:val="24"/>
          <w:szCs w:val="24"/>
        </w:rPr>
        <w:t>социальны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норм, правил поведения, ролей и форм социальной жизни в группах и сообществах, включая взрослые и социальные сообщества; сформирова</w:t>
      </w:r>
      <w:r>
        <w:rPr>
          <w:rFonts w:ascii="Times New Roman" w:hAnsi="Times New Roman"/>
          <w:color w:val="000000"/>
          <w:sz w:val="24"/>
          <w:szCs w:val="24"/>
        </w:rPr>
        <w:t>нность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основ социально-критического мышления; получ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опыт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4856D1" w:rsidRPr="00B27833" w:rsidRDefault="004856D1" w:rsidP="004856D1">
      <w:pPr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7833">
        <w:rPr>
          <w:rFonts w:ascii="Times New Roman" w:hAnsi="Times New Roman"/>
          <w:color w:val="000000"/>
          <w:sz w:val="24"/>
          <w:szCs w:val="24"/>
        </w:rPr>
        <w:t>-  ценност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B27833">
        <w:rPr>
          <w:rFonts w:ascii="Times New Roman" w:hAnsi="Times New Roman"/>
          <w:color w:val="000000"/>
          <w:sz w:val="24"/>
          <w:szCs w:val="24"/>
        </w:rPr>
        <w:t xml:space="preserve">  здорового и безопасного образа жизни; усво</w:t>
      </w:r>
      <w:r>
        <w:rPr>
          <w:rFonts w:ascii="Times New Roman" w:hAnsi="Times New Roman"/>
          <w:color w:val="000000"/>
          <w:sz w:val="24"/>
          <w:szCs w:val="24"/>
        </w:rPr>
        <w:t xml:space="preserve">ение </w:t>
      </w:r>
      <w:r w:rsidRPr="00B27833">
        <w:rPr>
          <w:rFonts w:ascii="Times New Roman" w:hAnsi="Times New Roman"/>
          <w:color w:val="000000"/>
          <w:sz w:val="24"/>
          <w:szCs w:val="24"/>
        </w:rPr>
        <w:t>правил индивидуального и коллективного безопасного поведения в чрезвычайных ситуациях, угрожающих жизни и здоровью людей</w:t>
      </w:r>
      <w:r w:rsidRPr="00B27833">
        <w:rPr>
          <w:rFonts w:ascii="Times New Roman" w:hAnsi="Times New Roman"/>
          <w:sz w:val="24"/>
          <w:szCs w:val="24"/>
        </w:rPr>
        <w:t>, правил поведения на транспорте и правил поведения на дорогах.</w:t>
      </w:r>
    </w:p>
    <w:p w:rsidR="004856D1" w:rsidRPr="007255C2" w:rsidRDefault="004856D1" w:rsidP="004856D1">
      <w:pPr>
        <w:shd w:val="clear" w:color="auto" w:fill="FFFFFF"/>
        <w:spacing w:after="0" w:line="240" w:lineRule="auto"/>
        <w:ind w:left="-360" w:firstLine="720"/>
        <w:jc w:val="both"/>
        <w:rPr>
          <w:rFonts w:ascii="Times New Roman" w:hAnsi="Times New Roman"/>
          <w:i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 xml:space="preserve">1.   </w:t>
      </w:r>
      <w:r w:rsidRPr="007255C2">
        <w:rPr>
          <w:rFonts w:ascii="Times New Roman" w:hAnsi="Times New Roman"/>
          <w:i/>
          <w:sz w:val="24"/>
          <w:szCs w:val="24"/>
        </w:rPr>
        <w:t>Формирование основ гражданской идентичности личности, включая:</w:t>
      </w:r>
    </w:p>
    <w:p w:rsidR="004856D1" w:rsidRPr="007255C2" w:rsidRDefault="004856D1" w:rsidP="00101E12">
      <w:pPr>
        <w:numPr>
          <w:ilvl w:val="0"/>
          <w:numId w:val="8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чувство сопричастности и гордости за свою Родину, народ и историю;</w:t>
      </w:r>
    </w:p>
    <w:p w:rsidR="004856D1" w:rsidRPr="007255C2" w:rsidRDefault="004856D1" w:rsidP="00101E12">
      <w:pPr>
        <w:numPr>
          <w:ilvl w:val="0"/>
          <w:numId w:val="8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осознание   ответственности   человека   за   благосостояние общества;</w:t>
      </w:r>
    </w:p>
    <w:p w:rsidR="004856D1" w:rsidRPr="007255C2" w:rsidRDefault="004856D1" w:rsidP="00101E12">
      <w:pPr>
        <w:numPr>
          <w:ilvl w:val="0"/>
          <w:numId w:val="8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восприятие     мира    как     единого     и     целостного     при разнообразии культур, национальностей, религий;</w:t>
      </w:r>
    </w:p>
    <w:p w:rsidR="004856D1" w:rsidRPr="007255C2" w:rsidRDefault="004856D1" w:rsidP="00101E12">
      <w:pPr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отказ от деления на «своих» и «чужих»;</w:t>
      </w:r>
    </w:p>
    <w:p w:rsidR="004856D1" w:rsidRPr="007255C2" w:rsidRDefault="004856D1" w:rsidP="00101E12">
      <w:pPr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уважение истории и культуры каждого народа.</w:t>
      </w:r>
    </w:p>
    <w:p w:rsidR="004856D1" w:rsidRPr="007255C2" w:rsidRDefault="004856D1" w:rsidP="004856D1">
      <w:pPr>
        <w:shd w:val="clear" w:color="auto" w:fill="FFFFFF"/>
        <w:tabs>
          <w:tab w:val="left" w:pos="1666"/>
        </w:tabs>
        <w:spacing w:after="0" w:line="240" w:lineRule="auto"/>
        <w:ind w:left="-360" w:firstLine="720"/>
        <w:jc w:val="both"/>
        <w:rPr>
          <w:rFonts w:ascii="Times New Roman" w:hAnsi="Times New Roman"/>
          <w:i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 xml:space="preserve">2.  </w:t>
      </w:r>
      <w:r w:rsidRPr="007255C2">
        <w:rPr>
          <w:rFonts w:ascii="Times New Roman" w:hAnsi="Times New Roman"/>
          <w:i/>
          <w:sz w:val="24"/>
          <w:szCs w:val="24"/>
        </w:rPr>
        <w:t>Формирование      психологических</w:t>
      </w:r>
      <w:r w:rsidRPr="007255C2">
        <w:rPr>
          <w:rFonts w:ascii="Times New Roman" w:hAnsi="Times New Roman"/>
          <w:i/>
          <w:spacing w:val="-9"/>
          <w:sz w:val="24"/>
          <w:szCs w:val="24"/>
        </w:rPr>
        <w:t xml:space="preserve">      условий      развития </w:t>
      </w:r>
      <w:r w:rsidRPr="007255C2">
        <w:rPr>
          <w:rFonts w:ascii="Times New Roman" w:hAnsi="Times New Roman"/>
          <w:i/>
          <w:sz w:val="24"/>
          <w:szCs w:val="24"/>
        </w:rPr>
        <w:t>общения, кооперации, сотрудничества:</w:t>
      </w:r>
    </w:p>
    <w:p w:rsidR="004856D1" w:rsidRPr="007255C2" w:rsidRDefault="004856D1" w:rsidP="00101E12">
      <w:pPr>
        <w:widowControl w:val="0"/>
        <w:numPr>
          <w:ilvl w:val="0"/>
          <w:numId w:val="83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pacing w:val="-10"/>
          <w:sz w:val="24"/>
          <w:szCs w:val="24"/>
        </w:rPr>
        <w:t>доброжелательность, доверие и внимание к людям;</w:t>
      </w:r>
    </w:p>
    <w:p w:rsidR="004856D1" w:rsidRPr="007255C2" w:rsidRDefault="004856D1" w:rsidP="00101E12">
      <w:pPr>
        <w:widowControl w:val="0"/>
        <w:numPr>
          <w:ilvl w:val="0"/>
          <w:numId w:val="83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pacing w:val="-8"/>
          <w:sz w:val="24"/>
          <w:szCs w:val="24"/>
        </w:rPr>
        <w:t xml:space="preserve">готовность к сотрудничеству и дружбе, оказанию помощи </w:t>
      </w:r>
      <w:r w:rsidRPr="007255C2">
        <w:rPr>
          <w:rFonts w:ascii="Times New Roman" w:hAnsi="Times New Roman"/>
          <w:sz w:val="24"/>
          <w:szCs w:val="24"/>
        </w:rPr>
        <w:t>тем, кто в ней нуждается;</w:t>
      </w:r>
    </w:p>
    <w:p w:rsidR="004856D1" w:rsidRPr="007255C2" w:rsidRDefault="004856D1" w:rsidP="00101E12">
      <w:pPr>
        <w:widowControl w:val="0"/>
        <w:numPr>
          <w:ilvl w:val="0"/>
          <w:numId w:val="83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pacing w:val="-5"/>
          <w:sz w:val="24"/>
          <w:szCs w:val="24"/>
        </w:rPr>
        <w:t xml:space="preserve">уважение к окружающим - умение слушать и слышать </w:t>
      </w:r>
      <w:r w:rsidRPr="007255C2">
        <w:rPr>
          <w:rFonts w:ascii="Times New Roman" w:hAnsi="Times New Roman"/>
          <w:spacing w:val="-8"/>
          <w:sz w:val="24"/>
          <w:szCs w:val="24"/>
        </w:rPr>
        <w:t xml:space="preserve">партнера, признавать право каждого на собственное мнение </w:t>
      </w:r>
      <w:r w:rsidRPr="007255C2">
        <w:rPr>
          <w:rFonts w:ascii="Times New Roman" w:hAnsi="Times New Roman"/>
          <w:spacing w:val="-9"/>
          <w:sz w:val="24"/>
          <w:szCs w:val="24"/>
        </w:rPr>
        <w:t>и принимать решения с учетом позиций всех участников.</w:t>
      </w:r>
    </w:p>
    <w:p w:rsidR="004856D1" w:rsidRPr="007255C2" w:rsidRDefault="004856D1" w:rsidP="004856D1">
      <w:pPr>
        <w:shd w:val="clear" w:color="auto" w:fill="FFFFFF"/>
        <w:tabs>
          <w:tab w:val="left" w:pos="1666"/>
        </w:tabs>
        <w:spacing w:after="0" w:line="240" w:lineRule="auto"/>
        <w:ind w:left="-360" w:firstLine="720"/>
        <w:rPr>
          <w:rFonts w:ascii="Times New Roman" w:hAnsi="Times New Roman"/>
          <w:i/>
          <w:sz w:val="24"/>
          <w:szCs w:val="24"/>
        </w:rPr>
      </w:pPr>
      <w:r w:rsidRPr="007255C2">
        <w:rPr>
          <w:rFonts w:ascii="Times New Roman" w:hAnsi="Times New Roman"/>
          <w:spacing w:val="-26"/>
          <w:sz w:val="24"/>
          <w:szCs w:val="24"/>
        </w:rPr>
        <w:t xml:space="preserve">3.    </w:t>
      </w:r>
      <w:r w:rsidRPr="007255C2">
        <w:rPr>
          <w:rFonts w:ascii="Times New Roman" w:hAnsi="Times New Roman"/>
          <w:i/>
          <w:spacing w:val="-8"/>
          <w:sz w:val="24"/>
          <w:szCs w:val="24"/>
        </w:rPr>
        <w:t xml:space="preserve">Развитие ценностно-смысловой сферы личности на основе </w:t>
      </w:r>
      <w:r w:rsidRPr="007255C2">
        <w:rPr>
          <w:rFonts w:ascii="Times New Roman" w:hAnsi="Times New Roman"/>
          <w:i/>
          <w:sz w:val="24"/>
          <w:szCs w:val="24"/>
        </w:rPr>
        <w:t>общечеловеческой нравственности и гуманизма:</w:t>
      </w:r>
    </w:p>
    <w:p w:rsidR="004856D1" w:rsidRPr="007255C2" w:rsidRDefault="004856D1" w:rsidP="00101E12">
      <w:pPr>
        <w:widowControl w:val="0"/>
        <w:numPr>
          <w:ilvl w:val="0"/>
          <w:numId w:val="84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pacing w:val="-12"/>
          <w:sz w:val="24"/>
          <w:szCs w:val="24"/>
        </w:rPr>
        <w:t xml:space="preserve">принятие и уважение ценностей семьи и общества, школы и </w:t>
      </w:r>
      <w:r w:rsidRPr="007255C2">
        <w:rPr>
          <w:rFonts w:ascii="Times New Roman" w:hAnsi="Times New Roman"/>
          <w:sz w:val="24"/>
          <w:szCs w:val="24"/>
        </w:rPr>
        <w:t>коллектива и стремление следовать им;</w:t>
      </w:r>
    </w:p>
    <w:p w:rsidR="004856D1" w:rsidRPr="007255C2" w:rsidRDefault="004856D1" w:rsidP="00101E12">
      <w:pPr>
        <w:widowControl w:val="0"/>
        <w:numPr>
          <w:ilvl w:val="0"/>
          <w:numId w:val="84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 xml:space="preserve">ориентация в нравственном содержании и смысле </w:t>
      </w:r>
      <w:r w:rsidRPr="007255C2">
        <w:rPr>
          <w:rFonts w:ascii="Times New Roman" w:hAnsi="Times New Roman"/>
          <w:spacing w:val="-7"/>
          <w:sz w:val="24"/>
          <w:szCs w:val="24"/>
        </w:rPr>
        <w:t xml:space="preserve">поступков, как собственных, так и окружающих людей, </w:t>
      </w:r>
      <w:r w:rsidRPr="007255C2">
        <w:rPr>
          <w:rFonts w:ascii="Times New Roman" w:hAnsi="Times New Roman"/>
          <w:spacing w:val="-8"/>
          <w:sz w:val="24"/>
          <w:szCs w:val="24"/>
        </w:rPr>
        <w:t xml:space="preserve">развитие этических чувств - стыда, вины, совести - как </w:t>
      </w:r>
      <w:r w:rsidRPr="007255C2">
        <w:rPr>
          <w:rFonts w:ascii="Times New Roman" w:hAnsi="Times New Roman"/>
          <w:sz w:val="24"/>
          <w:szCs w:val="24"/>
        </w:rPr>
        <w:t>регуляторов морального поведения;</w:t>
      </w:r>
    </w:p>
    <w:p w:rsidR="004856D1" w:rsidRPr="007255C2" w:rsidRDefault="004856D1" w:rsidP="00101E12">
      <w:pPr>
        <w:widowControl w:val="0"/>
        <w:numPr>
          <w:ilvl w:val="0"/>
          <w:numId w:val="84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pacing w:val="-7"/>
          <w:sz w:val="24"/>
          <w:szCs w:val="24"/>
        </w:rPr>
        <w:t xml:space="preserve">формирование чувства прекрасного и эстетических чувств </w:t>
      </w:r>
      <w:r w:rsidRPr="007255C2">
        <w:rPr>
          <w:rFonts w:ascii="Times New Roman" w:hAnsi="Times New Roman"/>
          <w:sz w:val="24"/>
          <w:szCs w:val="24"/>
        </w:rPr>
        <w:t>на основе знакомства с мировой и отечественной художественной культурой;</w:t>
      </w:r>
    </w:p>
    <w:p w:rsidR="004856D1" w:rsidRPr="007255C2" w:rsidRDefault="004856D1" w:rsidP="004856D1">
      <w:pPr>
        <w:shd w:val="clear" w:color="auto" w:fill="FFFFFF"/>
        <w:tabs>
          <w:tab w:val="left" w:pos="1666"/>
        </w:tabs>
        <w:spacing w:after="0" w:line="240" w:lineRule="auto"/>
        <w:ind w:left="-360" w:firstLine="720"/>
        <w:rPr>
          <w:rFonts w:ascii="Times New Roman" w:hAnsi="Times New Roman"/>
          <w:i/>
          <w:sz w:val="24"/>
          <w:szCs w:val="24"/>
        </w:rPr>
      </w:pPr>
      <w:r w:rsidRPr="007255C2">
        <w:rPr>
          <w:rFonts w:ascii="Times New Roman" w:hAnsi="Times New Roman"/>
          <w:spacing w:val="-25"/>
          <w:sz w:val="24"/>
          <w:szCs w:val="24"/>
        </w:rPr>
        <w:t xml:space="preserve">4.   </w:t>
      </w:r>
      <w:r w:rsidRPr="007255C2">
        <w:rPr>
          <w:rFonts w:ascii="Times New Roman" w:hAnsi="Times New Roman"/>
          <w:i/>
          <w:spacing w:val="-7"/>
          <w:sz w:val="24"/>
          <w:szCs w:val="24"/>
        </w:rPr>
        <w:t xml:space="preserve">Развитие     умения     учиться     как     первого     шага     к </w:t>
      </w:r>
      <w:r w:rsidRPr="007255C2">
        <w:rPr>
          <w:rFonts w:ascii="Times New Roman" w:hAnsi="Times New Roman"/>
          <w:i/>
          <w:sz w:val="24"/>
          <w:szCs w:val="24"/>
        </w:rPr>
        <w:t>самообразованию и самовоспитанию:</w:t>
      </w:r>
    </w:p>
    <w:p w:rsidR="004856D1" w:rsidRPr="007255C2" w:rsidRDefault="004856D1" w:rsidP="00101E12">
      <w:pPr>
        <w:widowControl w:val="0"/>
        <w:numPr>
          <w:ilvl w:val="0"/>
          <w:numId w:val="85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</w:t>
      </w:r>
    </w:p>
    <w:p w:rsidR="004856D1" w:rsidRPr="007255C2" w:rsidRDefault="004856D1" w:rsidP="00101E12">
      <w:pPr>
        <w:widowControl w:val="0"/>
        <w:numPr>
          <w:ilvl w:val="0"/>
          <w:numId w:val="85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</w:t>
      </w:r>
    </w:p>
    <w:p w:rsidR="004856D1" w:rsidRPr="007255C2" w:rsidRDefault="004856D1" w:rsidP="004856D1">
      <w:pPr>
        <w:shd w:val="clear" w:color="auto" w:fill="FFFFFF"/>
        <w:tabs>
          <w:tab w:val="left" w:pos="1666"/>
          <w:tab w:val="left" w:pos="3461"/>
          <w:tab w:val="left" w:pos="6538"/>
          <w:tab w:val="left" w:pos="8741"/>
        </w:tabs>
        <w:spacing w:after="0" w:line="240" w:lineRule="auto"/>
        <w:ind w:left="-360" w:firstLine="720"/>
        <w:rPr>
          <w:rFonts w:ascii="Times New Roman" w:hAnsi="Times New Roman"/>
          <w:i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 xml:space="preserve">5. </w:t>
      </w:r>
      <w:r w:rsidRPr="007255C2">
        <w:rPr>
          <w:rFonts w:ascii="Times New Roman" w:hAnsi="Times New Roman"/>
          <w:i/>
          <w:sz w:val="24"/>
          <w:szCs w:val="24"/>
        </w:rPr>
        <w:t>Развитие</w:t>
      </w:r>
      <w:r w:rsidRPr="007255C2">
        <w:rPr>
          <w:rFonts w:ascii="Times New Roman" w:hAnsi="Times New Roman"/>
          <w:i/>
          <w:sz w:val="24"/>
          <w:szCs w:val="24"/>
        </w:rPr>
        <w:tab/>
        <w:t>самостоятельности, инициативы и ответственности личности как условия ее самоактуализации:</w:t>
      </w:r>
    </w:p>
    <w:p w:rsidR="004856D1" w:rsidRPr="007255C2" w:rsidRDefault="004856D1" w:rsidP="00101E12">
      <w:pPr>
        <w:widowControl w:val="0"/>
        <w:numPr>
          <w:ilvl w:val="0"/>
          <w:numId w:val="86"/>
        </w:numPr>
        <w:shd w:val="clear" w:color="auto" w:fill="FFFFFF"/>
        <w:tabs>
          <w:tab w:val="left" w:pos="1565"/>
          <w:tab w:val="left" w:pos="3960"/>
          <w:tab w:val="left" w:pos="629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формирование самоуважения и эмоционально-положительного отношения к себе;</w:t>
      </w:r>
    </w:p>
    <w:p w:rsidR="004856D1" w:rsidRPr="007255C2" w:rsidRDefault="004856D1" w:rsidP="00101E12">
      <w:pPr>
        <w:widowControl w:val="0"/>
        <w:numPr>
          <w:ilvl w:val="0"/>
          <w:numId w:val="86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готовность открыто выражать и отстаивать свою позицию;</w:t>
      </w:r>
    </w:p>
    <w:p w:rsidR="004856D1" w:rsidRPr="007255C2" w:rsidRDefault="004856D1" w:rsidP="00101E12">
      <w:pPr>
        <w:widowControl w:val="0"/>
        <w:numPr>
          <w:ilvl w:val="0"/>
          <w:numId w:val="86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критичность к своим поступкам и умение адекватно их оценивать;</w:t>
      </w:r>
    </w:p>
    <w:p w:rsidR="004856D1" w:rsidRPr="007255C2" w:rsidRDefault="004856D1" w:rsidP="00101E12">
      <w:pPr>
        <w:widowControl w:val="0"/>
        <w:numPr>
          <w:ilvl w:val="0"/>
          <w:numId w:val="86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>готовность к самостоятельным действиям, ответственность</w:t>
      </w:r>
      <w:r w:rsidRPr="007255C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255C2">
        <w:rPr>
          <w:rFonts w:ascii="Times New Roman" w:hAnsi="Times New Roman"/>
          <w:sz w:val="24"/>
          <w:szCs w:val="24"/>
        </w:rPr>
        <w:t>за их результаты;</w:t>
      </w:r>
    </w:p>
    <w:p w:rsidR="004856D1" w:rsidRPr="007255C2" w:rsidRDefault="004856D1" w:rsidP="00101E12">
      <w:pPr>
        <w:widowControl w:val="0"/>
        <w:numPr>
          <w:ilvl w:val="0"/>
          <w:numId w:val="86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pacing w:val="-10"/>
          <w:sz w:val="24"/>
          <w:szCs w:val="24"/>
        </w:rPr>
        <w:t>целеустремленность и настойчивость в достижении целей;</w:t>
      </w:r>
    </w:p>
    <w:p w:rsidR="004856D1" w:rsidRPr="007255C2" w:rsidRDefault="004856D1" w:rsidP="00101E12">
      <w:pPr>
        <w:widowControl w:val="0"/>
        <w:numPr>
          <w:ilvl w:val="0"/>
          <w:numId w:val="86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pacing w:val="-3"/>
          <w:sz w:val="24"/>
          <w:szCs w:val="24"/>
        </w:rPr>
        <w:t xml:space="preserve">готовность к преодолению трудностей и жизненного </w:t>
      </w:r>
      <w:r w:rsidRPr="007255C2">
        <w:rPr>
          <w:rFonts w:ascii="Times New Roman" w:hAnsi="Times New Roman"/>
          <w:sz w:val="24"/>
          <w:szCs w:val="24"/>
        </w:rPr>
        <w:t>оптимизма;</w:t>
      </w:r>
    </w:p>
    <w:p w:rsidR="004856D1" w:rsidRPr="007255C2" w:rsidRDefault="004856D1" w:rsidP="00101E12">
      <w:pPr>
        <w:widowControl w:val="0"/>
        <w:numPr>
          <w:ilvl w:val="0"/>
          <w:numId w:val="86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t xml:space="preserve">умение противостоять действиям и влияниям, </w:t>
      </w:r>
      <w:r w:rsidRPr="007255C2">
        <w:rPr>
          <w:rFonts w:ascii="Times New Roman" w:hAnsi="Times New Roman"/>
          <w:spacing w:val="-10"/>
          <w:sz w:val="24"/>
          <w:szCs w:val="24"/>
        </w:rPr>
        <w:t>представляющим угрозу жизни, здоровью и безопасности личности и общества в пределах своих возможностей.</w:t>
      </w:r>
    </w:p>
    <w:p w:rsidR="004856D1" w:rsidRPr="007255C2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7255C2">
        <w:rPr>
          <w:rFonts w:ascii="Times New Roman" w:hAnsi="Times New Roman"/>
          <w:sz w:val="24"/>
          <w:szCs w:val="24"/>
        </w:rPr>
        <w:lastRenderedPageBreak/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 </w:t>
      </w:r>
    </w:p>
    <w:p w:rsidR="004856D1" w:rsidRDefault="004856D1" w:rsidP="004856D1">
      <w:pPr>
        <w:spacing w:after="0" w:line="240" w:lineRule="auto"/>
        <w:ind w:left="-360" w:firstLine="720"/>
        <w:jc w:val="both"/>
        <w:rPr>
          <w:rStyle w:val="dash041e005f0431005f044b005f0447005f043d005f044b005f0439005f005fchar1char1"/>
        </w:rPr>
      </w:pPr>
      <w:r w:rsidRPr="00375BE4">
        <w:rPr>
          <w:rStyle w:val="dash041e005f0431005f044b005f0447005f043d005f044b005f0439005f005fchar1char1"/>
          <w:b/>
        </w:rPr>
        <w:t>Описание особенностей реализации основных направлений учебно-исследовательской и проектной деятельности обучающихся</w:t>
      </w:r>
      <w:r w:rsidRPr="00375BE4">
        <w:rPr>
          <w:rStyle w:val="dash041e005f0431005f044b005f0447005f043d005f044b005f0439005f005fchar1char1"/>
        </w:rPr>
        <w:t xml:space="preserve"> </w:t>
      </w:r>
    </w:p>
    <w:p w:rsidR="004856D1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375BE4">
        <w:rPr>
          <w:rFonts w:ascii="Times New Roman" w:hAnsi="Times New Roman"/>
          <w:snapToGrid w:val="0"/>
          <w:sz w:val="24"/>
          <w:szCs w:val="24"/>
        </w:rPr>
        <w:t>Цели и задачи этих видов деятельности обучающихся определяются как их личностными мотивами, так и социальными. Деятельность должна быть направлена не только на повышение компетенции подростков  в предметной области определенных  учебных дисциплин, не только на развитие их способностей, но и на создание продукта, имеющего значимость для других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4856D1" w:rsidRPr="00375BE4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375BE4">
        <w:rPr>
          <w:rFonts w:ascii="Times New Roman" w:hAnsi="Times New Roman"/>
          <w:i/>
          <w:snapToGrid w:val="0"/>
          <w:sz w:val="24"/>
          <w:szCs w:val="24"/>
        </w:rPr>
        <w:t>Специфические  черты (различия)</w:t>
      </w:r>
      <w:r w:rsidRPr="00375BE4">
        <w:rPr>
          <w:rFonts w:ascii="Times New Roman" w:hAnsi="Times New Roman"/>
          <w:snapToGrid w:val="0"/>
          <w:sz w:val="24"/>
          <w:szCs w:val="24"/>
        </w:rPr>
        <w:t xml:space="preserve"> проектной и учебно-исследовательской 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905"/>
      </w:tblGrid>
      <w:tr w:rsidR="004856D1" w:rsidRPr="00290102" w:rsidTr="000064D4">
        <w:tc>
          <w:tcPr>
            <w:tcW w:w="2497" w:type="pct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03" w:type="pct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Учебно-исследовательская  деятельность</w:t>
            </w:r>
          </w:p>
        </w:tc>
      </w:tr>
      <w:tr w:rsidR="004856D1" w:rsidRPr="00290102" w:rsidTr="000064D4">
        <w:tc>
          <w:tcPr>
            <w:tcW w:w="2497" w:type="pct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Проект направлен на получение конкретного запланированного  результата – продукта, обладающего определенными свойствами, и который необходим для конкретного использования.</w:t>
            </w:r>
          </w:p>
        </w:tc>
        <w:tc>
          <w:tcPr>
            <w:tcW w:w="2503" w:type="pct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результат.</w:t>
            </w:r>
          </w:p>
        </w:tc>
      </w:tr>
      <w:tr w:rsidR="004856D1" w:rsidRPr="00290102" w:rsidTr="000064D4">
        <w:tc>
          <w:tcPr>
            <w:tcW w:w="2497" w:type="pct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сформулированными в его замысле.</w:t>
            </w:r>
          </w:p>
        </w:tc>
        <w:tc>
          <w:tcPr>
            <w:tcW w:w="2503" w:type="pct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предположений.</w:t>
            </w:r>
          </w:p>
        </w:tc>
      </w:tr>
    </w:tbl>
    <w:p w:rsidR="004856D1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BC0BA4">
        <w:rPr>
          <w:rFonts w:ascii="Times New Roman" w:hAnsi="Times New Roman"/>
          <w:i/>
          <w:sz w:val="24"/>
          <w:szCs w:val="24"/>
          <w:u w:val="single"/>
        </w:rPr>
        <w:t>Первый этап</w:t>
      </w:r>
      <w:r w:rsidRPr="009F20CC">
        <w:rPr>
          <w:rFonts w:ascii="Times New Roman" w:hAnsi="Times New Roman"/>
          <w:sz w:val="24"/>
          <w:szCs w:val="24"/>
        </w:rPr>
        <w:t xml:space="preserve"> (5-6 класс, 10-12 лет)</w:t>
      </w:r>
      <w:r>
        <w:rPr>
          <w:rFonts w:ascii="Times New Roman" w:hAnsi="Times New Roman"/>
          <w:sz w:val="24"/>
          <w:szCs w:val="24"/>
        </w:rPr>
        <w:t>:</w:t>
      </w:r>
    </w:p>
    <w:p w:rsidR="004856D1" w:rsidRPr="00375BE4" w:rsidRDefault="004856D1" w:rsidP="004856D1">
      <w:pPr>
        <w:spacing w:after="0" w:line="240" w:lineRule="auto"/>
        <w:ind w:left="-360" w:firstLine="720"/>
        <w:jc w:val="both"/>
        <w:rPr>
          <w:rStyle w:val="dash041e005f0431005f044b005f0447005f043d005f044b005f0439005f005fchar1char1"/>
        </w:rPr>
      </w:pPr>
      <w:r w:rsidRPr="00375BE4">
        <w:rPr>
          <w:rStyle w:val="dash041e005f0431005f044b005f0447005f043d005f044b005f0439005f005fchar1char1"/>
        </w:rPr>
        <w:t>Направления проектов: исследовательское, социальное, творческое, игровое.</w:t>
      </w:r>
    </w:p>
    <w:p w:rsidR="004856D1" w:rsidRPr="00375BE4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375BE4">
        <w:rPr>
          <w:rStyle w:val="dash041e005f0431005f044b005f0447005f043d005f044b005f0439005f005fchar1char1"/>
        </w:rPr>
        <w:t xml:space="preserve"> </w:t>
      </w:r>
      <w:r w:rsidRPr="00375BE4">
        <w:rPr>
          <w:rFonts w:ascii="Times New Roman" w:hAnsi="Times New Roman"/>
          <w:i/>
          <w:sz w:val="24"/>
          <w:szCs w:val="24"/>
          <w:u w:val="single"/>
        </w:rPr>
        <w:t>Второй этап</w:t>
      </w:r>
      <w:r w:rsidRPr="00375BE4">
        <w:rPr>
          <w:rFonts w:ascii="Times New Roman" w:hAnsi="Times New Roman"/>
          <w:sz w:val="24"/>
          <w:szCs w:val="24"/>
        </w:rPr>
        <w:t xml:space="preserve"> (7-9 класс, 12-15 лет)</w:t>
      </w:r>
    </w:p>
    <w:p w:rsidR="004856D1" w:rsidRPr="00375BE4" w:rsidRDefault="004856D1" w:rsidP="004856D1">
      <w:pPr>
        <w:spacing w:after="0" w:line="240" w:lineRule="auto"/>
        <w:ind w:left="-360" w:firstLine="720"/>
        <w:jc w:val="both"/>
        <w:rPr>
          <w:rStyle w:val="dash041e005f0431005f044b005f0447005f043d005f044b005f0439005f005fchar1char1"/>
        </w:rPr>
      </w:pPr>
      <w:r w:rsidRPr="00375BE4">
        <w:rPr>
          <w:rStyle w:val="dash041e005f0431005f044b005f0447005f043d005f044b005f0439005f005fchar1char1"/>
        </w:rPr>
        <w:t xml:space="preserve"> Направления проектов: исследовательское, инженерное, прикладное, информационное, социальное, творческое </w:t>
      </w:r>
    </w:p>
    <w:p w:rsidR="004856D1" w:rsidRPr="00375BE4" w:rsidRDefault="004856D1" w:rsidP="004856D1">
      <w:pPr>
        <w:pStyle w:val="a7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75BE4">
        <w:rPr>
          <w:sz w:val="24"/>
          <w:szCs w:val="24"/>
        </w:rPr>
        <w:t>Для успешного осуществления учебно-исследовательской деятельности обучающиеся должны овладеть следующими действиями:</w:t>
      </w:r>
    </w:p>
    <w:p w:rsidR="004856D1" w:rsidRPr="00375BE4" w:rsidRDefault="004856D1" w:rsidP="004856D1">
      <w:pPr>
        <w:pStyle w:val="a7"/>
        <w:shd w:val="clear" w:color="auto" w:fill="auto"/>
        <w:tabs>
          <w:tab w:val="left" w:pos="6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75BE4">
        <w:rPr>
          <w:sz w:val="24"/>
          <w:szCs w:val="24"/>
        </w:rPr>
        <w:t>• постановка проблемы и аргументирование её актуальности;</w:t>
      </w:r>
    </w:p>
    <w:p w:rsidR="004856D1" w:rsidRPr="00375BE4" w:rsidRDefault="004856D1" w:rsidP="004856D1">
      <w:pPr>
        <w:pStyle w:val="a7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75BE4">
        <w:rPr>
          <w:sz w:val="24"/>
          <w:szCs w:val="24"/>
        </w:rPr>
        <w:t>• формулировка гипотезы исследования и раскрытие замысла — сущности будущей деятельности;</w:t>
      </w:r>
    </w:p>
    <w:p w:rsidR="004856D1" w:rsidRPr="00375BE4" w:rsidRDefault="004856D1" w:rsidP="004856D1">
      <w:pPr>
        <w:pStyle w:val="a7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75BE4">
        <w:rPr>
          <w:sz w:val="24"/>
          <w:szCs w:val="24"/>
        </w:rPr>
        <w:t>• планирование исследовательских работ и выбор необходимого инструментария;</w:t>
      </w:r>
    </w:p>
    <w:p w:rsidR="004856D1" w:rsidRPr="00375BE4" w:rsidRDefault="004856D1" w:rsidP="004856D1">
      <w:pPr>
        <w:pStyle w:val="a7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75BE4">
        <w:rPr>
          <w:sz w:val="24"/>
          <w:szCs w:val="24"/>
        </w:rPr>
        <w:t>• собственно проведение исследования с обязательным поэтапным контролем и коррекцией результатов работ;</w:t>
      </w:r>
    </w:p>
    <w:p w:rsidR="004856D1" w:rsidRPr="00375BE4" w:rsidRDefault="004856D1" w:rsidP="004856D1">
      <w:pPr>
        <w:pStyle w:val="a7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75BE4">
        <w:rPr>
          <w:sz w:val="24"/>
          <w:szCs w:val="24"/>
        </w:rPr>
        <w:t>• оформление результатов учебно-исследовательской деятельности как конечного продукта;</w:t>
      </w:r>
    </w:p>
    <w:p w:rsidR="004856D1" w:rsidRPr="00375BE4" w:rsidRDefault="004856D1" w:rsidP="004856D1">
      <w:pPr>
        <w:pStyle w:val="a7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75BE4">
        <w:rPr>
          <w:sz w:val="24"/>
          <w:szCs w:val="24"/>
        </w:rPr>
        <w:t>• 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4856D1" w:rsidRPr="00B97FAE" w:rsidRDefault="004856D1" w:rsidP="004856D1">
      <w:pPr>
        <w:spacing w:after="0" w:line="240" w:lineRule="auto"/>
        <w:ind w:left="-360" w:firstLine="720"/>
        <w:jc w:val="both"/>
        <w:rPr>
          <w:rStyle w:val="dash041e005f0431005f044b005f0447005f043d005f044b005f0439005f005fchar1char1"/>
          <w:b/>
        </w:rPr>
      </w:pPr>
      <w:r w:rsidRPr="00B97FAE">
        <w:rPr>
          <w:rStyle w:val="dash041e005f0431005f044b005f0447005f043d005f044b005f0439005f005fchar1char1"/>
          <w:b/>
        </w:rPr>
        <w:t xml:space="preserve">Формы </w:t>
      </w:r>
      <w:r w:rsidR="00040C29" w:rsidRPr="00B97FAE">
        <w:rPr>
          <w:rStyle w:val="dash041e005f0431005f044b005f0447005f043d005f044b005f0439005f005fchar1char1"/>
          <w:b/>
        </w:rPr>
        <w:t>организации учебно</w:t>
      </w:r>
      <w:r w:rsidRPr="00B97FAE">
        <w:rPr>
          <w:rStyle w:val="dash041e005f0431005f044b005f0447005f043d005f044b005f0439005f005fchar1char1"/>
          <w:b/>
        </w:rPr>
        <w:t>-исследовательской и проектной деятельности:</w:t>
      </w:r>
    </w:p>
    <w:p w:rsidR="004856D1" w:rsidRPr="00375BE4" w:rsidRDefault="004856D1" w:rsidP="005C73A4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375BE4">
        <w:rPr>
          <w:rFonts w:ascii="Times New Roman" w:hAnsi="Times New Roman"/>
          <w:i/>
          <w:sz w:val="24"/>
          <w:szCs w:val="24"/>
          <w:u w:val="single"/>
        </w:rPr>
        <w:t>Первый этап</w:t>
      </w:r>
      <w:r w:rsidRPr="00375BE4">
        <w:rPr>
          <w:rFonts w:ascii="Times New Roman" w:hAnsi="Times New Roman"/>
          <w:sz w:val="24"/>
          <w:szCs w:val="24"/>
        </w:rPr>
        <w:t xml:space="preserve"> (5-6 класс, 10-12 лет):</w:t>
      </w:r>
      <w:r w:rsidRPr="00375BE4">
        <w:rPr>
          <w:rStyle w:val="dash041e005f0431005f044b005f0447005f043d005f044b005f0439005f005fchar1char1"/>
        </w:rPr>
        <w:t xml:space="preserve"> </w:t>
      </w:r>
    </w:p>
    <w:p w:rsidR="004856D1" w:rsidRPr="003B3883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BE4">
        <w:rPr>
          <w:rFonts w:ascii="Times New Roman" w:hAnsi="Times New Roman"/>
          <w:sz w:val="24"/>
          <w:szCs w:val="24"/>
        </w:rPr>
        <w:t>Урок: проведение урока в деятельностном подходе или с применением</w:t>
      </w:r>
      <w:r>
        <w:rPr>
          <w:rFonts w:ascii="Times New Roman" w:hAnsi="Times New Roman"/>
          <w:sz w:val="24"/>
          <w:szCs w:val="24"/>
        </w:rPr>
        <w:t xml:space="preserve">  проектного метода (проектные задачи), практика, лаборатория.</w:t>
      </w:r>
    </w:p>
    <w:p w:rsidR="005C73A4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3883">
        <w:rPr>
          <w:rFonts w:ascii="Times New Roman" w:hAnsi="Times New Roman"/>
          <w:sz w:val="24"/>
          <w:szCs w:val="24"/>
        </w:rPr>
        <w:t>Формы организации внеурочной деятельности: кружки, проекты</w:t>
      </w:r>
      <w:r w:rsidR="005C73A4">
        <w:rPr>
          <w:rFonts w:ascii="Times New Roman" w:hAnsi="Times New Roman"/>
          <w:sz w:val="24"/>
          <w:szCs w:val="24"/>
        </w:rPr>
        <w:t>, центр гражданского образования «Перспектива», центр экологического образования  «Устремление».</w:t>
      </w:r>
      <w:r w:rsidRPr="00EE2A83">
        <w:rPr>
          <w:rFonts w:ascii="Times New Roman" w:hAnsi="Times New Roman"/>
          <w:sz w:val="24"/>
          <w:szCs w:val="24"/>
        </w:rPr>
        <w:t xml:space="preserve"> </w:t>
      </w:r>
    </w:p>
    <w:p w:rsidR="004856D1" w:rsidRPr="00375BE4" w:rsidRDefault="004856D1" w:rsidP="005C7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BE4">
        <w:rPr>
          <w:rFonts w:ascii="Times New Roman" w:hAnsi="Times New Roman"/>
          <w:i/>
          <w:sz w:val="24"/>
          <w:szCs w:val="24"/>
          <w:u w:val="single"/>
        </w:rPr>
        <w:t>Второй  этап</w:t>
      </w:r>
      <w:r w:rsidRPr="00375BE4">
        <w:rPr>
          <w:rFonts w:ascii="Times New Roman" w:hAnsi="Times New Roman"/>
          <w:b/>
          <w:sz w:val="24"/>
          <w:szCs w:val="24"/>
        </w:rPr>
        <w:t xml:space="preserve"> </w:t>
      </w:r>
      <w:r w:rsidRPr="00375BE4">
        <w:rPr>
          <w:rFonts w:ascii="Times New Roman" w:hAnsi="Times New Roman"/>
          <w:sz w:val="24"/>
          <w:szCs w:val="24"/>
        </w:rPr>
        <w:t>(7-9 классы, 12-15 лет)</w:t>
      </w:r>
    </w:p>
    <w:p w:rsidR="004856D1" w:rsidRPr="00375BE4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BE4">
        <w:rPr>
          <w:rFonts w:ascii="Times New Roman" w:hAnsi="Times New Roman"/>
          <w:sz w:val="24"/>
          <w:szCs w:val="24"/>
        </w:rPr>
        <w:t>Урок: проектные формы урочной деятельности (учебно-проектная или социально-проектная задача).</w:t>
      </w:r>
    </w:p>
    <w:p w:rsidR="004856D1" w:rsidRPr="00EE2A83" w:rsidRDefault="004856D1" w:rsidP="004856D1">
      <w:pPr>
        <w:pStyle w:val="a7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75BE4">
        <w:rPr>
          <w:sz w:val="24"/>
          <w:szCs w:val="24"/>
        </w:rPr>
        <w:t>Формы организации внеурочной деятельности: кружки, проекты; конференци</w:t>
      </w:r>
      <w:r w:rsidR="00B97FAE">
        <w:rPr>
          <w:sz w:val="24"/>
          <w:szCs w:val="24"/>
        </w:rPr>
        <w:t>я «Юный исследователь»</w:t>
      </w:r>
      <w:r w:rsidRPr="00375BE4">
        <w:rPr>
          <w:sz w:val="24"/>
          <w:szCs w:val="24"/>
        </w:rPr>
        <w:t xml:space="preserve">;   </w:t>
      </w:r>
    </w:p>
    <w:p w:rsidR="004856D1" w:rsidRPr="00375BE4" w:rsidRDefault="004856D1" w:rsidP="004856D1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375BE4">
        <w:rPr>
          <w:rFonts w:ascii="Times New Roman" w:hAnsi="Times New Roman"/>
          <w:b/>
          <w:snapToGrid w:val="0"/>
          <w:sz w:val="24"/>
          <w:szCs w:val="24"/>
        </w:rPr>
        <w:lastRenderedPageBreak/>
        <w:t>Этапы учебно-исследовательской деятельности и направления</w:t>
      </w:r>
      <w:r w:rsidRPr="00375BE4">
        <w:rPr>
          <w:rFonts w:ascii="Times New Roman" w:hAnsi="Times New Roman"/>
          <w:snapToGrid w:val="0"/>
          <w:sz w:val="24"/>
          <w:szCs w:val="24"/>
        </w:rPr>
        <w:t xml:space="preserve">  работы с обучающимися на каждом из них. Реализация каждого  из компонентов в исследовании предполагает владения учащимися определенными умениями.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974"/>
      </w:tblGrid>
      <w:tr w:rsidR="004856D1" w:rsidRPr="00375BE4" w:rsidTr="000064D4">
        <w:tc>
          <w:tcPr>
            <w:tcW w:w="3888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Этапы учебно-исследовательской  деятельности</w:t>
            </w:r>
          </w:p>
        </w:tc>
        <w:tc>
          <w:tcPr>
            <w:tcW w:w="6120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Ведущие  умения  учащихся</w:t>
            </w:r>
          </w:p>
        </w:tc>
      </w:tr>
      <w:tr w:rsidR="004856D1" w:rsidRPr="00375BE4" w:rsidTr="000064D4">
        <w:tc>
          <w:tcPr>
            <w:tcW w:w="3888" w:type="dxa"/>
          </w:tcPr>
          <w:p w:rsidR="004856D1" w:rsidRPr="00375BE4" w:rsidRDefault="004856D1" w:rsidP="00101E12">
            <w:pPr>
              <w:numPr>
                <w:ilvl w:val="0"/>
                <w:numId w:val="9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Постановка проблемы, создание проблемной  ситуации, обеспечивающей возникновение вопроса, аргументирование актуальности проблемы</w:t>
            </w:r>
          </w:p>
        </w:tc>
        <w:tc>
          <w:tcPr>
            <w:tcW w:w="6120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Умение видеть проблему</w:t>
            </w: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приравнивается к проблемной  ситуации и понимается как возникновение трудностей в решении  проблемы при отсутствии необходимых знаний и средств;</w:t>
            </w:r>
          </w:p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Умение ставить  вопросы</w:t>
            </w: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можно рассматривать как вариант, компонент умения видеть проблему;</w:t>
            </w:r>
          </w:p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Умение  выдвигать гипотезы -</w:t>
            </w: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это формулирование возможного варианта решения проблемы, который проверяется в ходе проведения исследования;</w:t>
            </w:r>
          </w:p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 xml:space="preserve">Умение структурировать тексты </w:t>
            </w: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является частью умения работать с текстом, которые включают достаточно большой набор операций;</w:t>
            </w:r>
          </w:p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Умение давать определение понятиям</w:t>
            </w: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– это логическая операция, которая направлена на раскрытие сущности  понятия либо установление значения термина.</w:t>
            </w:r>
          </w:p>
        </w:tc>
      </w:tr>
      <w:tr w:rsidR="004856D1" w:rsidRPr="00375BE4" w:rsidTr="000064D4">
        <w:tc>
          <w:tcPr>
            <w:tcW w:w="3888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2. Выдвижение гипотезы, формулировка гипотезы и раскрытие замысла исследования.</w:t>
            </w:r>
          </w:p>
          <w:p w:rsidR="004856D1" w:rsidRPr="00375BE4" w:rsidRDefault="004856D1" w:rsidP="000064D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Для формулировки гипотезы необходимо проведение предварительного анализа имеющейся информации.</w:t>
            </w:r>
          </w:p>
        </w:tc>
      </w:tr>
      <w:tr w:rsidR="004856D1" w:rsidRPr="00375BE4" w:rsidTr="000064D4">
        <w:tc>
          <w:tcPr>
            <w:tcW w:w="3888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3. Планирование исследовательских (проектных) работ и выбор необходимого инструментария</w:t>
            </w:r>
          </w:p>
        </w:tc>
        <w:tc>
          <w:tcPr>
            <w:tcW w:w="6120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Выделение материала</w:t>
            </w: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который будет использован в исследовании;</w:t>
            </w:r>
          </w:p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Параметры (показатели) оценки, анализа</w:t>
            </w: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(количественные и качественные);</w:t>
            </w:r>
          </w:p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Вопросы,</w:t>
            </w: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предлагаемые для обсуждения и пр.</w:t>
            </w:r>
          </w:p>
        </w:tc>
      </w:tr>
      <w:tr w:rsidR="004856D1" w:rsidRPr="00375BE4" w:rsidTr="000064D4">
        <w:tc>
          <w:tcPr>
            <w:tcW w:w="3888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4. Поиск  решения проблемы, проведение исследований (проектных работ) с поэтапным контролем и коррекцией результатов включают:</w:t>
            </w:r>
          </w:p>
        </w:tc>
        <w:tc>
          <w:tcPr>
            <w:tcW w:w="6120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Умение  наблюдать, умения и навыки проведения экспериментов; умение делать выводы и умозаключения; организацию наблюдения, планирование и проведение простейших опытов для нахождения необходимой информации и проверки гипотез; использование разных источников информации; обсуждение и оценку полученных результатов и применение их к новым ситуациям; умение делать выводы и заключения; умение классифицировать.</w:t>
            </w:r>
          </w:p>
        </w:tc>
      </w:tr>
      <w:tr w:rsidR="004856D1" w:rsidRPr="00375BE4" w:rsidTr="000064D4">
        <w:tc>
          <w:tcPr>
            <w:tcW w:w="3888" w:type="dxa"/>
          </w:tcPr>
          <w:p w:rsidR="004856D1" w:rsidRPr="00375BE4" w:rsidRDefault="004856D1" w:rsidP="000064D4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5.Представление (изложение) результатов исследования или продукта проектных работ, его организация с целью соотнесения с гипотезой, оформление результатов деятельности как конечного  продукта, формулирование нового знания включают.</w:t>
            </w:r>
          </w:p>
        </w:tc>
        <w:tc>
          <w:tcPr>
            <w:tcW w:w="6120" w:type="dxa"/>
          </w:tcPr>
          <w:p w:rsidR="004856D1" w:rsidRPr="00375BE4" w:rsidRDefault="004856D1" w:rsidP="000064D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75BE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Умение структурировать материал; обсуждение, объяснение, доказательство, защиту результатов, подготовку, планирование сообщения о проведении исследования, его результатах и защите; оценку полученных результатов и их применение к новым ситуациям.</w:t>
            </w:r>
          </w:p>
        </w:tc>
      </w:tr>
    </w:tbl>
    <w:p w:rsidR="004856D1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b/>
          <w:sz w:val="24"/>
          <w:szCs w:val="24"/>
        </w:rPr>
        <w:sectPr w:rsidR="004856D1" w:rsidSect="000064D4">
          <w:footerReference w:type="even" r:id="rId8"/>
          <w:footerReference w:type="default" r:id="rId9"/>
          <w:pgSz w:w="11906" w:h="16838"/>
          <w:pgMar w:top="510" w:right="680" w:bottom="397" w:left="1418" w:header="709" w:footer="709" w:gutter="0"/>
          <w:pgNumType w:start="1"/>
          <w:cols w:space="708"/>
          <w:docGrid w:linePitch="360"/>
        </w:sectPr>
      </w:pPr>
    </w:p>
    <w:p w:rsidR="004856D1" w:rsidRDefault="004856D1" w:rsidP="004856D1">
      <w:pPr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032D77">
        <w:rPr>
          <w:rFonts w:ascii="Times New Roman" w:hAnsi="Times New Roman"/>
          <w:sz w:val="24"/>
          <w:szCs w:val="24"/>
        </w:rPr>
        <w:t>абочи</w:t>
      </w:r>
      <w:r>
        <w:rPr>
          <w:rFonts w:ascii="Times New Roman" w:hAnsi="Times New Roman"/>
          <w:sz w:val="24"/>
          <w:szCs w:val="24"/>
        </w:rPr>
        <w:t>й лист</w:t>
      </w:r>
      <w:r w:rsidRPr="00032D77">
        <w:rPr>
          <w:rFonts w:ascii="Times New Roman" w:hAnsi="Times New Roman"/>
          <w:sz w:val="24"/>
          <w:szCs w:val="24"/>
        </w:rPr>
        <w:t xml:space="preserve"> портфолио проектной деятельности </w:t>
      </w:r>
      <w:r>
        <w:rPr>
          <w:rFonts w:ascii="Times New Roman" w:hAnsi="Times New Roman"/>
          <w:sz w:val="24"/>
          <w:szCs w:val="24"/>
        </w:rPr>
        <w:t>об</w:t>
      </w:r>
      <w:r w:rsidRPr="00032D7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32D77">
        <w:rPr>
          <w:rFonts w:ascii="Times New Roman" w:hAnsi="Times New Roman"/>
          <w:sz w:val="24"/>
          <w:szCs w:val="24"/>
        </w:rPr>
        <w:t>щегося</w:t>
      </w:r>
    </w:p>
    <w:tbl>
      <w:tblPr>
        <w:tblStyle w:val="aa"/>
        <w:tblW w:w="16336" w:type="dxa"/>
        <w:tblLayout w:type="fixed"/>
        <w:tblLook w:val="01E0" w:firstRow="1" w:lastRow="1" w:firstColumn="1" w:lastColumn="1" w:noHBand="0" w:noVBand="0"/>
      </w:tblPr>
      <w:tblGrid>
        <w:gridCol w:w="1755"/>
        <w:gridCol w:w="1652"/>
        <w:gridCol w:w="1555"/>
        <w:gridCol w:w="1960"/>
        <w:gridCol w:w="1689"/>
        <w:gridCol w:w="1680"/>
        <w:gridCol w:w="1517"/>
        <w:gridCol w:w="2340"/>
        <w:gridCol w:w="2188"/>
      </w:tblGrid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i/>
                <w:sz w:val="20"/>
                <w:szCs w:val="20"/>
              </w:rPr>
              <w:t>Постановка проблемы</w:t>
            </w: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развернутое высказывание по этому вопросу</w:t>
            </w: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объясняя причины, , не только формулирует ее своими словами, но и приводит свое отношение к проблеме и, возможно, указывает на свое видение причин и последствий ее существования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в описании ситуации были указаны те позиции, по которым положение дел не устраивает учащегося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не только описать желаемую, но и указать те причины, по которым он считает, что такое положение вещей окажется лучше существующего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противоречие четко сформулировано учащимся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ситуацию, с одной стороны, и получает опыт постановки проблем – с другой</w:t>
            </w: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анализ причин существования проблемы основывается на построении причинно-следственных связей, может оценить проблему как решаемую или нерешаемую для себя</w:t>
            </w: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уделяет равное внимание как причинам, так и последствиям существования проблемы</w:t>
            </w: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Целеполагание и планирование</w:t>
            </w: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развернутое высказывание</w:t>
            </w: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подтверждает понимание цели на более глубоком уровне, предлагая ее деление на задачи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предложить задачи, без решения которых цель не может быть достигнута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цель должна соответствовать проблеме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указание на то, что должно измениться в реальной ситуации в лучшую сторону после достижения им цели, и предложение способа зафиксировать эти изменения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понимание, как устранит все причины существования проблемы или кто может устранить</w:t>
            </w: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учащийся должен продемонстрировать видение разных способов решения проблемы.</w:t>
            </w: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способы решения проблемы могут быть взаимоисключающими</w:t>
            </w: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pStyle w:val="afa"/>
              <w:tabs>
                <w:tab w:val="left" w:pos="1792"/>
              </w:tabs>
              <w:spacing w:after="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Планирование</w:t>
            </w:r>
          </w:p>
          <w:p w:rsidR="004856D1" w:rsidRPr="00302642" w:rsidRDefault="004856D1" w:rsidP="000064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действия по проекту учащийся описывает уже после завершения работы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список действий появляется в результате совместного обсуждения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логическое разделение задачи на шаги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самостоятельное своевременное сообщение о достижении и качестве промежуточных результатов</w:t>
            </w: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учащийся самостоятельно предлагает точки контроля</w:t>
            </w: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pStyle w:val="afa"/>
              <w:tabs>
                <w:tab w:val="left" w:pos="1792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Прогнозирование результатов деятельности </w:t>
            </w:r>
          </w:p>
          <w:p w:rsidR="004856D1" w:rsidRPr="00302642" w:rsidRDefault="004856D1" w:rsidP="000064D4">
            <w:pPr>
              <w:pStyle w:val="afa"/>
              <w:tabs>
                <w:tab w:val="left" w:pos="1792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описывает продукт до того, как он получен в самых общих чертах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детализирует несколько характеристик, которые окажутся важными для использования продукта по назначению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учащийся соотносит свои потребности со своими потребностями в продукте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продукт может быть оценен как самим учеником, так и другими субъектами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учащийся соотносит свои потребности с потребностями других людей в продукте</w:t>
            </w: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предполагает коммерческую, социальную, научную и т.п. ценность своего продукта и планирует в самом общем виде свои действия по продвижению продукта в соответствующей сфере</w:t>
            </w: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pStyle w:val="afa"/>
              <w:tabs>
                <w:tab w:val="left" w:pos="1792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Оценка полученного продукта </w:t>
            </w:r>
          </w:p>
          <w:p w:rsidR="004856D1" w:rsidRPr="00302642" w:rsidRDefault="004856D1" w:rsidP="000064D4">
            <w:pPr>
              <w:pStyle w:val="afa"/>
              <w:tabs>
                <w:tab w:val="left" w:pos="1792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предельно простое высказывание: нравится - не нравится, хорошо - плохо</w:t>
            </w: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объясняет свое отношение к полученному продукту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может провести сравнение без предварительного выделения критериев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сопоставление, учащийся работает на основании тех характеристик, которые он подробно описал на этапе планирования, и делает вывод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критерии для оценки предлагает учитель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предлагает группу критериев, исчерпывающих основные свойства продукта</w:t>
            </w: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</w:rPr>
              <w:t>учащийся предлагает актуальность содержания оценивать по количеству распространенных экземпляров</w:t>
            </w: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pStyle w:val="afa"/>
              <w:tabs>
                <w:tab w:val="left" w:pos="1792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 продвижения в проекте</w:t>
            </w:r>
          </w:p>
          <w:p w:rsidR="004856D1" w:rsidRPr="00302642" w:rsidRDefault="004856D1" w:rsidP="000064D4">
            <w:pPr>
              <w:pStyle w:val="afa"/>
              <w:tabs>
                <w:tab w:val="left" w:pos="1792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к рефлексии, выделяя не только отдельную новую информацию, полученную в рамках проекта, или конкретный позитивный и негативный опыт, но и обобщает способ решения разнообразных проблем, которым воспользовался в ходе деятельности по проекту, и переносит его на другие области своей деятельности</w:t>
            </w: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учащийся демонстрирует способность соотносить свой опыт и свои жизненные планы</w:t>
            </w:r>
          </w:p>
        </w:tc>
      </w:tr>
    </w:tbl>
    <w:p w:rsidR="004856D1" w:rsidRDefault="004856D1" w:rsidP="004856D1">
      <w:pPr>
        <w:spacing w:after="0" w:line="240" w:lineRule="auto"/>
        <w:ind w:left="-360" w:firstLine="720"/>
      </w:pPr>
    </w:p>
    <w:p w:rsidR="004856D1" w:rsidRPr="007079B1" w:rsidRDefault="004856D1" w:rsidP="004856D1">
      <w:pPr>
        <w:spacing w:after="0" w:line="240" w:lineRule="auto"/>
        <w:ind w:left="-360" w:firstLine="720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7079B1">
        <w:rPr>
          <w:rFonts w:ascii="Times New Roman" w:hAnsi="Times New Roman"/>
          <w:b/>
          <w:sz w:val="24"/>
          <w:szCs w:val="24"/>
        </w:rPr>
        <w:lastRenderedPageBreak/>
        <w:t>Рабочий лист портфолио проектной деятельности обучающегося (Работа с информацией)</w:t>
      </w:r>
    </w:p>
    <w:tbl>
      <w:tblPr>
        <w:tblStyle w:val="aa"/>
        <w:tblW w:w="16336" w:type="dxa"/>
        <w:tblLayout w:type="fixed"/>
        <w:tblLook w:val="01E0" w:firstRow="1" w:lastRow="1" w:firstColumn="1" w:lastColumn="1" w:noHBand="0" w:noVBand="0"/>
      </w:tblPr>
      <w:tblGrid>
        <w:gridCol w:w="1755"/>
        <w:gridCol w:w="1652"/>
        <w:gridCol w:w="1555"/>
        <w:gridCol w:w="1960"/>
        <w:gridCol w:w="1689"/>
        <w:gridCol w:w="1680"/>
        <w:gridCol w:w="1517"/>
        <w:gridCol w:w="2340"/>
        <w:gridCol w:w="2188"/>
      </w:tblGrid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42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pStyle w:val="afa"/>
              <w:tabs>
                <w:tab w:val="left" w:pos="1792"/>
              </w:tabs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Определение недостатка информации</w:t>
            </w:r>
          </w:p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 xml:space="preserve">заданный ребенком вопрос; </w:t>
            </w:r>
          </w:p>
        </w:tc>
        <w:tc>
          <w:tcPr>
            <w:tcW w:w="1555" w:type="dxa"/>
          </w:tcPr>
          <w:p w:rsidR="004856D1" w:rsidRPr="00302642" w:rsidRDefault="004856D1" w:rsidP="00302642">
            <w:pPr>
              <w:pStyle w:val="a5"/>
              <w:rPr>
                <w:rFonts w:ascii="Times New Roman" w:eastAsiaTheme="minorHAnsi" w:hAnsi="Times New Roman"/>
              </w:rPr>
            </w:pPr>
            <w:r w:rsidRPr="00302642">
              <w:rPr>
                <w:rFonts w:ascii="Times New Roman" w:eastAsiaTheme="minorHAnsi" w:hAnsi="Times New Roman"/>
              </w:rPr>
              <w:t>проявление первых признаков предварительного анализа информации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он определяет, имеет ли он информацию по конкретно очерченному вопросу, а затем самостоятельно очерчивает тот круг вопросов, связанных с реализацией проекта, по которым он не имеет информации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он определяет, имеет ли он информацию по конкретно очерченному вопросу, а затем самостоятельно очерчивает тот круг вопросов, связанных с реализацией проекта, по которым он не имеет информации (фиксация вопросов)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предлагает те источники, в которых он будет производить поиск по четко очерченному руководителем проекта вопросу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спланировал информационный поиск и реализовал свой план</w:t>
            </w: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не только формулирует свою потребность в информации, но и выделяет важную и второстепенную для принятия решения информацию или прогнозирует, что информация по тому или иному вопросу будет однозначной</w:t>
            </w: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самостоятельное завершение поиска информации, определяет не только необходимую, но и достаточную информацию для того или иного решения</w:t>
            </w: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pStyle w:val="afa"/>
              <w:tabs>
                <w:tab w:val="left" w:pos="1792"/>
              </w:tabs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Получение информации</w:t>
            </w:r>
          </w:p>
          <w:p w:rsidR="004856D1" w:rsidRPr="00302642" w:rsidRDefault="004856D1" w:rsidP="000064D4">
            <w:pPr>
              <w:pStyle w:val="afa"/>
              <w:tabs>
                <w:tab w:val="left" w:pos="1792"/>
              </w:tabs>
              <w:ind w:left="0" w:firstLine="7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объектом оценки является консультация, а основанием - наблюдение руководителя проекта</w:t>
            </w: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есть свидетельство того, что ученик получил сведения из каких-либо конкретных источников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pStyle w:val="afa"/>
              <w:tabs>
                <w:tab w:val="left" w:pos="1792"/>
              </w:tabs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Обработка информации</w:t>
            </w:r>
          </w:p>
          <w:p w:rsidR="004856D1" w:rsidRPr="00302642" w:rsidRDefault="004856D1" w:rsidP="000064D4">
            <w:pPr>
              <w:pStyle w:val="afa"/>
              <w:tabs>
                <w:tab w:val="left" w:pos="1792"/>
              </w:tabs>
              <w:ind w:left="0" w:firstLine="7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в ходе консультации воспроизводит полученную им информацию</w:t>
            </w: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выделяет те фрагменты полученной информации, которые оказались новыми для него, или задает вопросы на понимание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называет несовпадения в предложенных учителем сведениях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"держит" рамку проекта, то есть постоянно работает с информацией с точки зрения целей и задач своего проекта, устанавливая при этом как очевидные связи, так и латентные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указывает на выходящие из общего ряда или противоречащие друг другу сведения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привел объяснение, касающееся данных (сведений), выходящих из общего ряда</w:t>
            </w: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реализовал способ разрешения противоречия или проверки достоверности информации, предложенный учителем, </w:t>
            </w: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выбрал и реализовал самостоятельно способ разрешения противоречия или проверки достоверности информации</w:t>
            </w:r>
          </w:p>
        </w:tc>
      </w:tr>
      <w:tr w:rsidR="004856D1" w:rsidRPr="00302642" w:rsidTr="000064D4">
        <w:tc>
          <w:tcPr>
            <w:tcW w:w="1755" w:type="dxa"/>
          </w:tcPr>
          <w:p w:rsidR="004856D1" w:rsidRPr="00302642" w:rsidRDefault="004856D1" w:rsidP="000064D4">
            <w:pPr>
              <w:pStyle w:val="afa"/>
              <w:tabs>
                <w:tab w:val="left" w:pos="1792"/>
              </w:tabs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Умение делать выводы на основе полученной информации</w:t>
            </w:r>
          </w:p>
        </w:tc>
        <w:tc>
          <w:tcPr>
            <w:tcW w:w="1652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умение учащегося воспроизвести готовый вывод и аргументацию, заимствованные из изученного источника информации</w:t>
            </w:r>
          </w:p>
        </w:tc>
        <w:tc>
          <w:tcPr>
            <w:tcW w:w="1555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о том, что вывод, заимствованный из источника информации, понят учеником, свидетельствует то, что он смог привести пример, подтверждающий вывод</w:t>
            </w:r>
          </w:p>
        </w:tc>
        <w:tc>
          <w:tcPr>
            <w:tcW w:w="196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предлагает свою идею, основываясь на полученной информации</w:t>
            </w:r>
          </w:p>
        </w:tc>
        <w:tc>
          <w:tcPr>
            <w:tcW w:w="1689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вывод (присоединился к выводу) на основе полученной информации и привел хотя бы один новый аргумент в его поддержку</w:t>
            </w:r>
          </w:p>
        </w:tc>
        <w:tc>
          <w:tcPr>
            <w:tcW w:w="168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вывод (присоединился к выводу) на основе полученной информации и привел хотя бы несколько новых аргументов в его поддержку</w:t>
            </w:r>
          </w:p>
        </w:tc>
        <w:tc>
          <w:tcPr>
            <w:tcW w:w="1517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выстраивает совокупность аргументов, подтверждающих вывод в собственной логике</w:t>
            </w:r>
          </w:p>
        </w:tc>
        <w:tc>
          <w:tcPr>
            <w:tcW w:w="2340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сделал вывод на основе критического анализа разных точек зрения или сопоставления первичной информации</w:t>
            </w:r>
          </w:p>
        </w:tc>
        <w:tc>
          <w:tcPr>
            <w:tcW w:w="2188" w:type="dxa"/>
          </w:tcPr>
          <w:p w:rsidR="004856D1" w:rsidRPr="00302642" w:rsidRDefault="004856D1" w:rsidP="0000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642">
              <w:rPr>
                <w:rFonts w:ascii="Times New Roman" w:hAnsi="Times New Roman" w:cs="Times New Roman"/>
                <w:sz w:val="20"/>
                <w:szCs w:val="20"/>
              </w:rPr>
              <w:t>подтвердил свой вывод собственной аргументацией или самостоятельно полученными данными</w:t>
            </w:r>
          </w:p>
        </w:tc>
      </w:tr>
    </w:tbl>
    <w:p w:rsidR="004856D1" w:rsidRPr="00032D77" w:rsidRDefault="004856D1" w:rsidP="004856D1">
      <w:pPr>
        <w:spacing w:after="0" w:line="240" w:lineRule="auto"/>
        <w:ind w:left="-360" w:firstLine="720"/>
        <w:rPr>
          <w:rFonts w:ascii="Times New Roman" w:hAnsi="Times New Roman"/>
          <w:b/>
          <w:sz w:val="24"/>
          <w:szCs w:val="24"/>
        </w:rPr>
        <w:sectPr w:rsidR="004856D1" w:rsidRPr="00032D77" w:rsidSect="000064D4">
          <w:pgSz w:w="16838" w:h="11906" w:orient="landscape"/>
          <w:pgMar w:top="1134" w:right="510" w:bottom="567" w:left="397" w:header="709" w:footer="709" w:gutter="0"/>
          <w:pgNumType w:start="1"/>
          <w:cols w:space="708"/>
          <w:docGrid w:linePitch="360"/>
        </w:sectPr>
      </w:pPr>
    </w:p>
    <w:p w:rsidR="004856D1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856D1" w:rsidRPr="00BE2488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и </w:t>
      </w:r>
      <w:r w:rsidRPr="00BE2488">
        <w:rPr>
          <w:rFonts w:ascii="Times New Roman" w:hAnsi="Times New Roman"/>
          <w:b/>
          <w:sz w:val="24"/>
          <w:szCs w:val="24"/>
        </w:rPr>
        <w:t xml:space="preserve">характеристики универсальных учебных действий на </w:t>
      </w:r>
      <w:r>
        <w:rPr>
          <w:rFonts w:ascii="Times New Roman" w:hAnsi="Times New Roman"/>
          <w:b/>
          <w:sz w:val="24"/>
          <w:szCs w:val="24"/>
        </w:rPr>
        <w:t>уровне</w:t>
      </w:r>
      <w:r w:rsidRPr="00BE2488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856D1" w:rsidRPr="00BE2488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BE2488">
        <w:rPr>
          <w:rFonts w:ascii="Times New Roman" w:hAnsi="Times New Roman"/>
          <w:sz w:val="24"/>
          <w:szCs w:val="24"/>
        </w:rPr>
        <w:t xml:space="preserve"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</w:t>
      </w:r>
      <w:r>
        <w:rPr>
          <w:rFonts w:ascii="Times New Roman" w:hAnsi="Times New Roman"/>
          <w:sz w:val="24"/>
          <w:szCs w:val="24"/>
        </w:rPr>
        <w:t>об</w:t>
      </w:r>
      <w:r w:rsidRPr="00BE248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E2488">
        <w:rPr>
          <w:rFonts w:ascii="Times New Roman" w:hAnsi="Times New Roman"/>
          <w:sz w:val="24"/>
          <w:szCs w:val="24"/>
        </w:rPr>
        <w:t xml:space="preserve">щегося независимо от её специально предметного содержания. Универсальные учебные действия обеспечивают этапы усвоения учебного содержания и формирования психологических способностей обучающегося. </w:t>
      </w:r>
    </w:p>
    <w:p w:rsidR="004856D1" w:rsidRPr="00BE2488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856D1" w:rsidRPr="00985899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BE2488">
        <w:rPr>
          <w:rFonts w:ascii="Times New Roman" w:hAnsi="Times New Roman"/>
          <w:sz w:val="24"/>
          <w:szCs w:val="24"/>
        </w:rPr>
        <w:t xml:space="preserve">В составе основных </w:t>
      </w:r>
      <w:r w:rsidRPr="00985899">
        <w:rPr>
          <w:rFonts w:ascii="Times New Roman" w:hAnsi="Times New Roman"/>
          <w:sz w:val="24"/>
          <w:szCs w:val="24"/>
        </w:rPr>
        <w:t xml:space="preserve">видов универсальных учебных действий, соответствующих ключевым целям общего образования, выделяется четыре блока: </w:t>
      </w:r>
      <w:r w:rsidRPr="00985899">
        <w:rPr>
          <w:rFonts w:ascii="Times New Roman" w:hAnsi="Times New Roman"/>
          <w:b/>
          <w:i/>
          <w:sz w:val="24"/>
          <w:szCs w:val="24"/>
        </w:rPr>
        <w:t>личностный, регулятивный</w:t>
      </w:r>
      <w:r w:rsidRPr="00985899">
        <w:rPr>
          <w:rFonts w:ascii="Times New Roman" w:hAnsi="Times New Roman"/>
          <w:i/>
          <w:sz w:val="24"/>
          <w:szCs w:val="24"/>
        </w:rPr>
        <w:t xml:space="preserve"> (включающий также действия саморегуляции), </w:t>
      </w:r>
      <w:r w:rsidRPr="00985899">
        <w:rPr>
          <w:rFonts w:ascii="Times New Roman" w:hAnsi="Times New Roman"/>
          <w:b/>
          <w:i/>
          <w:sz w:val="24"/>
          <w:szCs w:val="24"/>
        </w:rPr>
        <w:t>познавательный и коммуникативный.</w:t>
      </w:r>
      <w:r w:rsidRPr="00985899">
        <w:rPr>
          <w:rFonts w:ascii="Times New Roman" w:hAnsi="Times New Roman"/>
          <w:sz w:val="24"/>
          <w:szCs w:val="24"/>
        </w:rPr>
        <w:t xml:space="preserve"> </w:t>
      </w:r>
    </w:p>
    <w:p w:rsidR="004856D1" w:rsidRPr="00985899" w:rsidRDefault="004856D1" w:rsidP="004856D1">
      <w:pPr>
        <w:shd w:val="clear" w:color="auto" w:fill="FFFFFF"/>
        <w:spacing w:after="0" w:line="240" w:lineRule="auto"/>
        <w:ind w:left="-360" w:right="5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Личностные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4856D1" w:rsidRPr="00985899" w:rsidRDefault="004856D1" w:rsidP="004856D1">
      <w:pPr>
        <w:shd w:val="clear" w:color="auto" w:fill="FFFFFF"/>
        <w:spacing w:after="0" w:line="240" w:lineRule="auto"/>
        <w:ind w:left="-360" w:right="10" w:firstLine="720"/>
        <w:jc w:val="both"/>
        <w:rPr>
          <w:rFonts w:ascii="Times New Roman" w:hAnsi="Times New Roman"/>
          <w:i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 xml:space="preserve">Применительно к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985899">
        <w:rPr>
          <w:rFonts w:ascii="Times New Roman" w:hAnsi="Times New Roman"/>
          <w:sz w:val="24"/>
          <w:szCs w:val="24"/>
        </w:rPr>
        <w:t xml:space="preserve"> деятельности следует выделить три вида </w:t>
      </w:r>
      <w:r w:rsidRPr="00985899">
        <w:rPr>
          <w:rFonts w:ascii="Times New Roman" w:hAnsi="Times New Roman"/>
          <w:i/>
          <w:sz w:val="24"/>
          <w:szCs w:val="24"/>
        </w:rPr>
        <w:t>личностных действий:</w:t>
      </w:r>
    </w:p>
    <w:p w:rsidR="004856D1" w:rsidRPr="00175804" w:rsidRDefault="004856D1" w:rsidP="004856D1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</w:rPr>
      </w:pPr>
      <w:r w:rsidRPr="00175804">
        <w:t xml:space="preserve">- сформированность </w:t>
      </w:r>
      <w:r w:rsidRPr="00175804">
        <w:rPr>
          <w:i/>
        </w:rPr>
        <w:t>основ гражданской идентичности</w:t>
      </w:r>
      <w:r w:rsidRPr="00175804">
        <w:t xml:space="preserve"> личности</w:t>
      </w:r>
      <w:r w:rsidRPr="00175804">
        <w:rPr>
          <w:rStyle w:val="dash041e005f0431005f044b005f0447005f043d005f044b005f0439005f005fchar1char1"/>
        </w:rPr>
        <w:t>, включая ценностно-смысловые установки и моральные нормы, опыт социальных и межличностных отношений, правосознание</w:t>
      </w:r>
      <w:r w:rsidRPr="00175804">
        <w:t>;</w:t>
      </w:r>
      <w:r w:rsidRPr="00175804">
        <w:rPr>
          <w:rStyle w:val="dash041e005f0431005f044b005f0447005f043d005f044b005f0439005f005fchar1char1"/>
        </w:rPr>
        <w:t xml:space="preserve"> </w:t>
      </w:r>
    </w:p>
    <w:p w:rsidR="004856D1" w:rsidRPr="00175804" w:rsidRDefault="004856D1" w:rsidP="004856D1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</w:rPr>
      </w:pPr>
      <w:r w:rsidRPr="00175804">
        <w:t xml:space="preserve">-  готовность к переходу к </w:t>
      </w:r>
      <w:r w:rsidRPr="00175804">
        <w:rPr>
          <w:i/>
        </w:rPr>
        <w:t>самообразованию</w:t>
      </w:r>
      <w:r w:rsidRPr="00175804">
        <w:t xml:space="preserve"> </w:t>
      </w:r>
      <w:r w:rsidRPr="00175804">
        <w:rPr>
          <w:i/>
        </w:rPr>
        <w:t>на основе учебно-познавательной мотивации</w:t>
      </w:r>
      <w:r w:rsidRPr="00175804">
        <w:t xml:space="preserve">, в том числе готовность к </w:t>
      </w:r>
      <w:r w:rsidRPr="00175804">
        <w:rPr>
          <w:i/>
        </w:rPr>
        <w:t>выбору направления профильного образования</w:t>
      </w:r>
      <w:r w:rsidRPr="00175804">
        <w:t>;</w:t>
      </w:r>
      <w:r w:rsidRPr="00175804">
        <w:rPr>
          <w:rStyle w:val="dash041e005f0431005f044b005f0447005f043d005f044b005f0439005f005fchar1char1"/>
        </w:rPr>
        <w:t xml:space="preserve"> </w:t>
      </w:r>
    </w:p>
    <w:p w:rsidR="004856D1" w:rsidRPr="00B036EE" w:rsidRDefault="004856D1" w:rsidP="004856D1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175804">
        <w:rPr>
          <w:rStyle w:val="dash041e005f0431005f044b005f0447005f043d005f044b005f0439005f005fchar1char1"/>
        </w:rPr>
        <w:t>- </w:t>
      </w:r>
      <w:r w:rsidRPr="00B036EE">
        <w:t xml:space="preserve">сформированность </w:t>
      </w:r>
      <w:r w:rsidRPr="00B036EE">
        <w:rPr>
          <w:rStyle w:val="dash041e005f0431005f044b005f0447005f043d005f044b005f0439005f005fchar1char1"/>
          <w:i/>
        </w:rPr>
        <w:t>социальных компетенций</w:t>
      </w:r>
      <w:r w:rsidRPr="00B036EE">
        <w:rPr>
          <w:rStyle w:val="dash041e005f0431005f044b005f0447005f043d005f044b005f0439005f005fchar1char1"/>
        </w:rPr>
        <w:t>, включая ценностно-смысловые установки и моральные нормы, опыт социальных и межличностных отношений, правосознание</w:t>
      </w:r>
      <w:r w:rsidRPr="00B036EE">
        <w:t>.</w:t>
      </w:r>
      <w:r w:rsidRPr="00B036EE">
        <w:rPr>
          <w:rStyle w:val="dash041e005f0431005f044b005f0447005f043d005f044b005f0439005f005fchar1char1"/>
        </w:rPr>
        <w:t xml:space="preserve"> </w:t>
      </w:r>
    </w:p>
    <w:p w:rsidR="004856D1" w:rsidRPr="00985899" w:rsidRDefault="004856D1" w:rsidP="004856D1">
      <w:pPr>
        <w:shd w:val="clear" w:color="auto" w:fill="FFFFFF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i/>
          <w:sz w:val="24"/>
          <w:szCs w:val="24"/>
        </w:rPr>
        <w:t xml:space="preserve">Регулятивные </w:t>
      </w:r>
      <w:r w:rsidRPr="00985899">
        <w:rPr>
          <w:rFonts w:ascii="Times New Roman" w:hAnsi="Times New Roman"/>
          <w:sz w:val="24"/>
          <w:szCs w:val="24"/>
        </w:rPr>
        <w:t xml:space="preserve"> универсальные  учебные  действия  обеспечивают обучающимся организацию своей учебной деятельности. К ним относятся: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-360" w:right="10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4856D1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-360" w:right="5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планирование — определение последовательности промежуточных   целей   с   учётом   конечного   результата;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-360" w:right="5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составление плана и последовательности действий;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прогнозирование — предвосхищение результата и уровня усвоения знаний, его временных характеристик;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0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0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оценка — выделение и осознание обучающимся того, что уже усвоено и что ещё нужно усвоить, осознание качества и уровня усвоения, оценка результатов работы;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0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4856D1" w:rsidRPr="00985899" w:rsidRDefault="004856D1" w:rsidP="004856D1">
      <w:pPr>
        <w:shd w:val="clear" w:color="auto" w:fill="FFFFFF"/>
        <w:spacing w:after="0" w:line="240" w:lineRule="auto"/>
        <w:ind w:left="-360" w:right="19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i/>
          <w:sz w:val="24"/>
          <w:szCs w:val="24"/>
        </w:rPr>
        <w:t xml:space="preserve">Познавательные </w:t>
      </w:r>
      <w:r w:rsidRPr="00985899">
        <w:rPr>
          <w:rFonts w:ascii="Times New Roman" w:hAnsi="Times New Roman"/>
          <w:sz w:val="24"/>
          <w:szCs w:val="24"/>
        </w:rPr>
        <w:t>универсальные учебные действия включают: общеучебные, логические учебные действия, а также постановку и решение проблемы.</w:t>
      </w:r>
    </w:p>
    <w:p w:rsidR="004856D1" w:rsidRDefault="004856D1" w:rsidP="004856D1">
      <w:pPr>
        <w:shd w:val="clear" w:color="auto" w:fill="FFFFFF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i/>
          <w:sz w:val="24"/>
          <w:szCs w:val="24"/>
        </w:rPr>
        <w:t xml:space="preserve">Общеучебные </w:t>
      </w:r>
      <w:r w:rsidRPr="00985899">
        <w:rPr>
          <w:rFonts w:ascii="Times New Roman" w:hAnsi="Times New Roman"/>
          <w:sz w:val="24"/>
          <w:szCs w:val="24"/>
        </w:rPr>
        <w:t>универсальные действия</w:t>
      </w:r>
      <w:r w:rsidRPr="00E50C0B">
        <w:rPr>
          <w:rFonts w:ascii="Times New Roman" w:hAnsi="Times New Roman"/>
          <w:sz w:val="24"/>
          <w:szCs w:val="24"/>
        </w:rPr>
        <w:t>:</w:t>
      </w:r>
    </w:p>
    <w:p w:rsidR="004856D1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856D1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самостоятельно планировать пути  достижения образовательных целей,  в том числе </w:t>
      </w:r>
      <w:r>
        <w:rPr>
          <w:rStyle w:val="dash041e005f0431005f044b005f0447005f043d005f044b005f0439005f005fchar1char1"/>
        </w:rPr>
        <w:lastRenderedPageBreak/>
        <w:t>альтернативные,  осознанно выбирать  наиболее эффективные способы решения учебных и познавательных задач;</w:t>
      </w:r>
      <w:r w:rsidRPr="00093F23">
        <w:rPr>
          <w:rStyle w:val="dash041e005f0431005f044b005f0447005f043d005f044b005f0439005f005fchar1char1"/>
        </w:rPr>
        <w:t xml:space="preserve"> </w:t>
      </w:r>
    </w:p>
    <w:p w:rsidR="004856D1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  собственные возможности её решения;</w:t>
      </w:r>
      <w:r w:rsidRPr="00093F23">
        <w:rPr>
          <w:rStyle w:val="dash041e005f0431005f044b005f0447005f043d005f044b005f0439005f005fchar1char1"/>
        </w:rPr>
        <w:t xml:space="preserve"> 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владение самоконтролем, самооценкой, способность к принятию решений и осуществления осознанного выбора в учебной и познавательной деятельности</w:t>
      </w:r>
    </w:p>
    <w:p w:rsidR="004856D1" w:rsidRPr="00985899" w:rsidRDefault="004856D1" w:rsidP="004856D1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i/>
          <w:sz w:val="24"/>
          <w:szCs w:val="24"/>
        </w:rPr>
        <w:t xml:space="preserve">Логические </w:t>
      </w:r>
      <w:r w:rsidRPr="00985899">
        <w:rPr>
          <w:rFonts w:ascii="Times New Roman" w:hAnsi="Times New Roman"/>
          <w:sz w:val="24"/>
          <w:szCs w:val="24"/>
        </w:rPr>
        <w:t>универсальные действия: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5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5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синтез - составление целого из частей, в том числе самостоятельное достраивание с восполнением недостающих компонентов;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0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выбор оснований и критериев для сравнения, классификации объектов;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подведение под понятие, выведение следствий;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  <w:tab w:val="left" w:pos="4166"/>
          <w:tab w:val="left" w:pos="8069"/>
        </w:tabs>
        <w:autoSpaceDE w:val="0"/>
        <w:autoSpaceDN w:val="0"/>
        <w:adjustRightInd w:val="0"/>
        <w:spacing w:after="0" w:line="240" w:lineRule="auto"/>
        <w:ind w:left="-360" w:right="5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установление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899">
        <w:rPr>
          <w:rFonts w:ascii="Times New Roman" w:hAnsi="Times New Roman"/>
          <w:sz w:val="24"/>
          <w:szCs w:val="24"/>
        </w:rPr>
        <w:t>причинно-следственных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899">
        <w:rPr>
          <w:rFonts w:ascii="Times New Roman" w:hAnsi="Times New Roman"/>
          <w:sz w:val="24"/>
          <w:szCs w:val="24"/>
        </w:rPr>
        <w:t>связей, представление цепочек объектов и явлений;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10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доказательство;</w:t>
      </w:r>
    </w:p>
    <w:p w:rsidR="004856D1" w:rsidRDefault="004856D1" w:rsidP="00101E12">
      <w:pPr>
        <w:widowControl w:val="0"/>
        <w:numPr>
          <w:ilvl w:val="0"/>
          <w:numId w:val="78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-360" w:right="2150" w:firstLine="720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 xml:space="preserve">выдвижение гипотез и их обоснование. </w:t>
      </w:r>
    </w:p>
    <w:p w:rsidR="004856D1" w:rsidRPr="00985899" w:rsidRDefault="004856D1" w:rsidP="004856D1">
      <w:pPr>
        <w:shd w:val="clear" w:color="auto" w:fill="FFFFFF"/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i/>
          <w:sz w:val="24"/>
          <w:szCs w:val="24"/>
        </w:rPr>
        <w:t xml:space="preserve">Коммуникативные </w:t>
      </w:r>
      <w:r w:rsidRPr="00985899">
        <w:rPr>
          <w:rFonts w:ascii="Times New Roman" w:hAnsi="Times New Roman"/>
          <w:sz w:val="24"/>
          <w:szCs w:val="24"/>
        </w:rPr>
        <w:t>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4856D1" w:rsidRPr="00985899" w:rsidRDefault="004856D1" w:rsidP="004856D1">
      <w:pPr>
        <w:shd w:val="clear" w:color="auto" w:fill="FFFFFF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К коммуникативным действиям относятся: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5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right="5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разрешение конфликтов — выявление, идентификация проблемы,   поиск   и   оценка   альтернативных   способов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899">
        <w:rPr>
          <w:rFonts w:ascii="Times New Roman" w:hAnsi="Times New Roman"/>
          <w:sz w:val="24"/>
          <w:szCs w:val="24"/>
        </w:rPr>
        <w:t>разрешения конфликта, принятие решения и его реализация;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after="0" w:line="240" w:lineRule="auto"/>
        <w:ind w:left="-360" w:right="192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управление поведением партнёра — контроль, коррекция, оценка его действий;</w:t>
      </w:r>
    </w:p>
    <w:p w:rsidR="004856D1" w:rsidRPr="00985899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2064"/>
        </w:tabs>
        <w:autoSpaceDE w:val="0"/>
        <w:autoSpaceDN w:val="0"/>
        <w:adjustRightInd w:val="0"/>
        <w:spacing w:after="0" w:line="240" w:lineRule="auto"/>
        <w:ind w:left="-360" w:right="192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</w:t>
      </w:r>
      <w:r>
        <w:rPr>
          <w:rFonts w:ascii="Times New Roman" w:hAnsi="Times New Roman"/>
          <w:sz w:val="24"/>
          <w:szCs w:val="24"/>
        </w:rPr>
        <w:t>ии.</w:t>
      </w:r>
    </w:p>
    <w:p w:rsidR="004856D1" w:rsidRPr="00985899" w:rsidRDefault="004856D1" w:rsidP="004856D1">
      <w:pPr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985899">
        <w:rPr>
          <w:rFonts w:ascii="Times New Roman" w:hAnsi="Times New Roman"/>
          <w:sz w:val="24"/>
          <w:szCs w:val="24"/>
        </w:rPr>
        <w:t>В широком значении термин «</w:t>
      </w:r>
      <w:r w:rsidRPr="00985899">
        <w:rPr>
          <w:rFonts w:ascii="Times New Roman" w:hAnsi="Times New Roman"/>
          <w:i/>
          <w:sz w:val="24"/>
          <w:szCs w:val="24"/>
        </w:rPr>
        <w:t>универсальные учебные действия</w:t>
      </w:r>
      <w:r w:rsidRPr="00985899">
        <w:rPr>
          <w:rFonts w:ascii="Times New Roman" w:hAnsi="Times New Roman"/>
          <w:sz w:val="24"/>
          <w:szCs w:val="24"/>
        </w:rPr>
        <w:t>» означает умен</w:t>
      </w:r>
      <w:r>
        <w:rPr>
          <w:rFonts w:ascii="Times New Roman" w:hAnsi="Times New Roman"/>
          <w:sz w:val="24"/>
          <w:szCs w:val="24"/>
        </w:rPr>
        <w:t>ие учиться, т.</w:t>
      </w:r>
      <w:r w:rsidRPr="00985899">
        <w:rPr>
          <w:rFonts w:ascii="Times New Roman" w:hAnsi="Times New Roman"/>
          <w:sz w:val="24"/>
          <w:szCs w:val="24"/>
        </w:rPr>
        <w:t xml:space="preserve">е. способность субъекта к саморазвитию и самосовершенствованию путём сознательного и активного присвоения нового социального опыта.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899">
        <w:rPr>
          <w:rFonts w:ascii="Times New Roman" w:hAnsi="Times New Roman"/>
          <w:sz w:val="24"/>
          <w:szCs w:val="24"/>
        </w:rPr>
        <w:t xml:space="preserve"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учащимся возможность широкой ориентации как в различных предметных областях, так и в строении самой учебной деятельности, т.е. формируют компетенции (учебную, коммуникативную, информационную) и социальный опыт. </w:t>
      </w:r>
    </w:p>
    <w:p w:rsidR="004856D1" w:rsidRPr="00BE2488" w:rsidRDefault="004856D1" w:rsidP="004856D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60"/>
        <w:gridCol w:w="2700"/>
        <w:gridCol w:w="2520"/>
        <w:gridCol w:w="1980"/>
      </w:tblGrid>
      <w:tr w:rsidR="004856D1" w:rsidRPr="00BE2488" w:rsidTr="000064D4">
        <w:tc>
          <w:tcPr>
            <w:tcW w:w="8280" w:type="dxa"/>
            <w:gridSpan w:val="3"/>
            <w:shd w:val="clear" w:color="auto" w:fill="FFFFFF"/>
          </w:tcPr>
          <w:p w:rsidR="004856D1" w:rsidRPr="00BE2488" w:rsidRDefault="004856D1" w:rsidP="000064D4">
            <w:pPr>
              <w:tabs>
                <w:tab w:val="left" w:pos="1736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Универсальные учебные действия, лежащие в основании ключевых компетентностей: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4856D1" w:rsidRPr="00BE2488" w:rsidRDefault="00780D1E" w:rsidP="000064D4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Социальный опыт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(кооперация, командная работа)</w:t>
            </w:r>
          </w:p>
        </w:tc>
      </w:tr>
      <w:tr w:rsidR="004856D1" w:rsidRPr="00BE2488" w:rsidTr="000064D4">
        <w:tc>
          <w:tcPr>
            <w:tcW w:w="3060" w:type="dxa"/>
            <w:shd w:val="clear" w:color="auto" w:fill="FFFFFF"/>
          </w:tcPr>
          <w:p w:rsidR="004856D1" w:rsidRPr="00BE2488" w:rsidRDefault="004856D1" w:rsidP="000064D4">
            <w:pPr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Учебная (образовательная)</w:t>
            </w:r>
          </w:p>
          <w:p w:rsidR="004856D1" w:rsidRPr="00BE2488" w:rsidRDefault="004856D1" w:rsidP="000064D4">
            <w:pPr>
              <w:tabs>
                <w:tab w:val="left" w:pos="1736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 xml:space="preserve">       компетентность</w:t>
            </w:r>
          </w:p>
        </w:tc>
        <w:tc>
          <w:tcPr>
            <w:tcW w:w="2700" w:type="dxa"/>
            <w:shd w:val="clear" w:color="auto" w:fill="FFFFFF"/>
          </w:tcPr>
          <w:p w:rsidR="004856D1" w:rsidRPr="00BE2488" w:rsidRDefault="004856D1" w:rsidP="000064D4">
            <w:pPr>
              <w:tabs>
                <w:tab w:val="left" w:pos="1736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Компетентность взаимодействия (коммуникации)</w:t>
            </w:r>
          </w:p>
        </w:tc>
        <w:tc>
          <w:tcPr>
            <w:tcW w:w="2520" w:type="dxa"/>
            <w:shd w:val="clear" w:color="auto" w:fill="FFFFFF"/>
          </w:tcPr>
          <w:p w:rsidR="004856D1" w:rsidRPr="00BE2488" w:rsidRDefault="004856D1" w:rsidP="000064D4">
            <w:pPr>
              <w:tabs>
                <w:tab w:val="left" w:pos="1736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Информационная компетентность</w:t>
            </w:r>
          </w:p>
        </w:tc>
        <w:tc>
          <w:tcPr>
            <w:tcW w:w="1980" w:type="dxa"/>
            <w:vMerge/>
            <w:shd w:val="clear" w:color="auto" w:fill="FFFFFF"/>
          </w:tcPr>
          <w:p w:rsidR="004856D1" w:rsidRPr="00BE2488" w:rsidRDefault="004856D1" w:rsidP="000064D4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6D1" w:rsidRPr="00BE2488" w:rsidTr="000064D4">
        <w:tc>
          <w:tcPr>
            <w:tcW w:w="3060" w:type="dxa"/>
            <w:shd w:val="clear" w:color="auto" w:fill="FFFFFF"/>
          </w:tcPr>
          <w:p w:rsidR="004856D1" w:rsidRPr="00BE2488" w:rsidRDefault="004856D1" w:rsidP="004856D1">
            <w:pPr>
              <w:numPr>
                <w:ilvl w:val="0"/>
                <w:numId w:val="67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производить контроль за своими действиями и результатом по заданному образцу;</w:t>
            </w:r>
          </w:p>
          <w:p w:rsidR="004856D1" w:rsidRPr="00BE2488" w:rsidRDefault="004856D1" w:rsidP="004856D1">
            <w:pPr>
              <w:numPr>
                <w:ilvl w:val="0"/>
                <w:numId w:val="67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>производить самооценку и оценку  действий другого человека на основе заданных критериев (параметров);</w:t>
            </w:r>
          </w:p>
          <w:p w:rsidR="004856D1" w:rsidRPr="00BE2488" w:rsidRDefault="004856D1" w:rsidP="004856D1">
            <w:pPr>
              <w:numPr>
                <w:ilvl w:val="0"/>
                <w:numId w:val="67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различать оценку личности от оценки действия;</w:t>
            </w:r>
          </w:p>
          <w:p w:rsidR="004856D1" w:rsidRPr="00BE2488" w:rsidRDefault="004856D1" w:rsidP="004856D1">
            <w:pPr>
              <w:numPr>
                <w:ilvl w:val="0"/>
                <w:numId w:val="67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сопоставлять свою оценку с оценкой педагога и определять свои  предметные «дефициты»;</w:t>
            </w:r>
          </w:p>
          <w:p w:rsidR="004856D1" w:rsidRPr="00BE2488" w:rsidRDefault="004856D1" w:rsidP="004856D1">
            <w:pPr>
              <w:numPr>
                <w:ilvl w:val="0"/>
                <w:numId w:val="67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выполнять  задание на основе заданного  алгоритма (инструкции);</w:t>
            </w:r>
          </w:p>
          <w:p w:rsidR="004856D1" w:rsidRPr="00BE2488" w:rsidRDefault="004856D1" w:rsidP="004856D1">
            <w:pPr>
              <w:numPr>
                <w:ilvl w:val="0"/>
                <w:numId w:val="67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 xml:space="preserve"> задавать «умный» вопрос взрослому или сверстнику;</w:t>
            </w:r>
          </w:p>
          <w:p w:rsidR="004856D1" w:rsidRPr="00BE2488" w:rsidRDefault="004856D1" w:rsidP="00101E12">
            <w:pPr>
              <w:widowControl w:val="0"/>
              <w:numPr>
                <w:ilvl w:val="0"/>
                <w:numId w:val="69"/>
              </w:numPr>
              <w:tabs>
                <w:tab w:val="left" w:pos="175"/>
                <w:tab w:val="left" w:pos="284"/>
              </w:tabs>
              <w:autoSpaceDE w:val="0"/>
              <w:autoSpaceDN w:val="0"/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отличать известное от неизвестного в специально созданной ситуации  учителем;</w:t>
            </w:r>
          </w:p>
          <w:p w:rsidR="004856D1" w:rsidRPr="00BE2488" w:rsidRDefault="004856D1" w:rsidP="00101E12">
            <w:pPr>
              <w:widowControl w:val="0"/>
              <w:numPr>
                <w:ilvl w:val="0"/>
                <w:numId w:val="69"/>
              </w:numPr>
              <w:tabs>
                <w:tab w:val="left" w:pos="175"/>
              </w:tabs>
              <w:autoSpaceDE w:val="0"/>
              <w:autoSpaceDN w:val="0"/>
              <w:spacing w:after="0" w:line="240" w:lineRule="auto"/>
              <w:ind w:left="-108" w:righ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указывать в недоопределенной ситуации, каких знаний и умений не хватает для успешного действия;</w:t>
            </w:r>
          </w:p>
          <w:p w:rsidR="004856D1" w:rsidRPr="00BE2488" w:rsidRDefault="004856D1" w:rsidP="00101E12">
            <w:pPr>
              <w:widowControl w:val="0"/>
              <w:numPr>
                <w:ilvl w:val="0"/>
                <w:numId w:val="69"/>
              </w:numPr>
              <w:tabs>
                <w:tab w:val="left" w:pos="175"/>
              </w:tabs>
              <w:autoSpaceDE w:val="0"/>
              <w:autoSpaceDN w:val="0"/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 xml:space="preserve">совместно с другим (в т.ч. с родителями) отбирать учебный материал и планировать его выполнение  в ходе домашней самостоятельной  работы. 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175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проводить рефлексивный контроль за выполнением способа  действия/средства;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284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определять  критерии для оценки результатов деятельности и производить оценку;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284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определять «дефицит» в знаниях и умениях по теме на основе оценки учителя;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284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осуществлять отбор заданий для ликвидации «дефицита» и планировать их выполнения, определяя темп и сроки;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284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определять границы собственного  знания/незнания и осуществлять запрос на недостающую информацию (инициирование учебного  взаимодействия со взрослым);</w:t>
            </w:r>
          </w:p>
          <w:p w:rsidR="004856D1" w:rsidRPr="00BE2488" w:rsidRDefault="004856D1" w:rsidP="000064D4">
            <w:pPr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определять возможные ошибки при выполнении конкретног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E2488">
              <w:rPr>
                <w:rFonts w:ascii="Times New Roman" w:hAnsi="Times New Roman"/>
                <w:sz w:val="20"/>
                <w:szCs w:val="20"/>
              </w:rPr>
              <w:t xml:space="preserve"> способа действия и вносить коррективы;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сравнивать свои сегодняшние и вчерашние  достижения;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142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иметь собственную точку зрения и аргументировано ее отстаивать;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142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определять Последовательность действий для решения предметной задачи, осуществлять простейшее планирование своей работы;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142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 xml:space="preserve">сопоставлять свою оценку с оценкой другого человека </w:t>
            </w: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(учителя, одноклассника, родителей); 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142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осуществлять свободный выбор продукта, предъявляемого «на оценку» учителю и классу, назначая самостоятельно критерии оценивания;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142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Самостоятельно обнаруживать ошибки, вызванные несоответствием усвоенного  способа действия и условий задачи и вносит коррективы;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142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Самостоятельно  без оценки учителя устанавливать собственный «дефицит» в предметных способах действия/средствах, соотнося его  со схемой  действия (т.е. только  после выполненного  задания);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142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Определять причины  своих и чужих  ошибок и подбирать из предложенных  заданий тех, с помощью которых  можно ликвидировать выявленные ошибки;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tabs>
                <w:tab w:val="left" w:pos="142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Перед решением задачи может  оценить свои возможности, однако при этом учитывает лишь факт – знает он решение или нет, а не возможность изменения известных ему способов  действий;</w:t>
            </w:r>
          </w:p>
          <w:p w:rsidR="004856D1" w:rsidRPr="00BE2488" w:rsidRDefault="004856D1" w:rsidP="000064D4">
            <w:pPr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Высказывать предположения о неизвестном, предлагать  способы проверки  своих гипотез, инициировать прииск и пробы известных (неизвестных)  способов действий/средств</w:t>
            </w:r>
          </w:p>
        </w:tc>
        <w:tc>
          <w:tcPr>
            <w:tcW w:w="2700" w:type="dxa"/>
            <w:shd w:val="clear" w:color="auto" w:fill="FFFFFF"/>
          </w:tcPr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специальные знаки при  организации коммуникации  между учащимися;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>инициировать «умный»  вопрос к взрослому и сверстнику;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различать оценку действия и оценку личности;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мнению (решению) внутри малой группы, учитывать разные точки зрения внутри  группы;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строить полный (устный) ответ на вопрос  учителя, аргументировать  свое согласие (несогласие) с мнениями  участников   учебного  диалога.</w:t>
            </w:r>
          </w:p>
          <w:p w:rsidR="004856D1" w:rsidRPr="00BE2488" w:rsidRDefault="004856D1" w:rsidP="004856D1">
            <w:pPr>
              <w:numPr>
                <w:ilvl w:val="0"/>
                <w:numId w:val="68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формулировать вопросы к взрослому с указанием на недостаточность информации или свое непонимание информации;</w:t>
            </w:r>
          </w:p>
          <w:p w:rsidR="004856D1" w:rsidRPr="00BE2488" w:rsidRDefault="004856D1" w:rsidP="004856D1">
            <w:pPr>
              <w:numPr>
                <w:ilvl w:val="0"/>
                <w:numId w:val="68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находить в сообщении информацию в явном  виде;</w:t>
            </w:r>
          </w:p>
          <w:p w:rsidR="004856D1" w:rsidRPr="00BE2488" w:rsidRDefault="004856D1" w:rsidP="004856D1">
            <w:pPr>
              <w:numPr>
                <w:ilvl w:val="0"/>
                <w:numId w:val="68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 xml:space="preserve">использовать знаково-символические средства (чертежи, формулы)  представления </w:t>
            </w:r>
            <w:r w:rsidRPr="00BE248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информации для создания моделей изучаемых объектов и процессов, схем </w:t>
            </w:r>
            <w:r w:rsidRPr="00BE2488">
              <w:rPr>
                <w:rFonts w:ascii="Times New Roman" w:hAnsi="Times New Roman"/>
                <w:sz w:val="20"/>
                <w:szCs w:val="20"/>
              </w:rPr>
              <w:t>решения учебных и практических задач;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определять главную мысль текста; находить в тексте незнакомые слова, определять их значение разными способами, составлять простейший план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оформлять свою мысль в форме стандартных продуктов письменной коммуникации простой структуры;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излагать ответ на вопрос с соблюдением норм  оформления текста;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отвечать на вопросы, заданные на уточнение и понимание;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начинать и заканчивать разговор в диалоге в соответствии с нормами;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отвечать на вопросы и задавать вопросы в соответствии с целью и форматом диалога;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строить  самостоятельно коммуникацию в группе на основе заданной процедуры группового  обсуждения;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>организовывать деятельность внутри группы, распределяя между собой «роли»;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понимать позиции разных участников коммуникации и продолжать их логику мышления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уметь презентировать свои достижения (превращать результат своей работы в продукт, предназначенный для других);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 xml:space="preserve"> осуществлять  письменную коммуникацию:</w:t>
            </w:r>
          </w:p>
          <w:p w:rsidR="004856D1" w:rsidRPr="00BE2488" w:rsidRDefault="004856D1" w:rsidP="00101E12">
            <w:pPr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уметь публично представлять свои достижения  и результаты:</w:t>
            </w:r>
          </w:p>
          <w:p w:rsidR="004856D1" w:rsidRPr="00BE2488" w:rsidRDefault="004856D1" w:rsidP="000064D4">
            <w:pPr>
              <w:tabs>
                <w:tab w:val="left" w:pos="0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готовить  план  выступления на основе заданной цели;</w:t>
            </w:r>
          </w:p>
          <w:p w:rsidR="004856D1" w:rsidRPr="00BE2488" w:rsidRDefault="004856D1" w:rsidP="000064D4">
            <w:pPr>
              <w:tabs>
                <w:tab w:val="left" w:pos="0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использовать  паузы для выделения смысловых блоков своего  выступления;</w:t>
            </w:r>
          </w:p>
          <w:p w:rsidR="004856D1" w:rsidRPr="00BE2488" w:rsidRDefault="004856D1" w:rsidP="000064D4">
            <w:pPr>
              <w:tabs>
                <w:tab w:val="left" w:pos="0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использовать вербальные и не вербальные средства для выделения смысловых блоков своего  выступления;</w:t>
            </w:r>
          </w:p>
          <w:p w:rsidR="004856D1" w:rsidRPr="00BE2488" w:rsidRDefault="004856D1" w:rsidP="00101E12">
            <w:pPr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уметь вести устный диалог и полилог:</w:t>
            </w:r>
          </w:p>
          <w:p w:rsidR="004856D1" w:rsidRPr="00BE2488" w:rsidRDefault="004856D1" w:rsidP="000064D4">
            <w:pPr>
              <w:tabs>
                <w:tab w:val="left" w:pos="0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высказывать  мнение (суждение) и запрашивать мнение  партнера в рамках диалога, относится  к мнению партнера, углублять аргументацию;</w:t>
            </w:r>
          </w:p>
          <w:p w:rsidR="004856D1" w:rsidRPr="00BE2488" w:rsidRDefault="004856D1" w:rsidP="00101E12">
            <w:pPr>
              <w:numPr>
                <w:ilvl w:val="0"/>
                <w:numId w:val="75"/>
              </w:numPr>
              <w:tabs>
                <w:tab w:val="left" w:pos="0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участвовать  в продуктивной  групповой коммуникации:</w:t>
            </w:r>
          </w:p>
          <w:p w:rsidR="004856D1" w:rsidRPr="00BE2488" w:rsidRDefault="004856D1" w:rsidP="000064D4">
            <w:pPr>
              <w:tabs>
                <w:tab w:val="left" w:pos="0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аргументировать свое отношение к идеям  других членов  группы;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сопоставлять свои идеи  с идеями  других  членов группы,</w:t>
            </w:r>
          </w:p>
          <w:p w:rsidR="004856D1" w:rsidRPr="00BE2488" w:rsidRDefault="004856D1" w:rsidP="000064D4">
            <w:pPr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4856D1" w:rsidRPr="00BE2488" w:rsidRDefault="004856D1" w:rsidP="004856D1">
            <w:pPr>
              <w:numPr>
                <w:ilvl w:val="0"/>
                <w:numId w:val="68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поисковый запрос и выбирать способы получения  информации;</w:t>
            </w:r>
          </w:p>
          <w:p w:rsidR="004856D1" w:rsidRPr="00BE2488" w:rsidRDefault="004856D1" w:rsidP="000064D4">
            <w:pPr>
              <w:tabs>
                <w:tab w:val="left" w:pos="1736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>проводить самостоятельные</w:t>
            </w:r>
          </w:p>
          <w:p w:rsidR="004856D1" w:rsidRPr="00BE2488" w:rsidRDefault="004856D1" w:rsidP="000064D4">
            <w:pPr>
              <w:tabs>
                <w:tab w:val="left" w:pos="1736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несложного текста для пересказа; рассказывать несложный текст по плану, описывать устно объект наблюдения.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наблюдение/эксперимент по плану в соответствии с поставленной задачей;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воспринимать  основное  содержание  фактической/оценочной информации в монологе, диалоге, дискуссии (в группе), определяя  основную мысль, причинно-следственные  связи, отношение говорящего  к событиям и действующим лицам;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пользоваться толковым и орфографическим словаре при возникновении  необходимости;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извлекать и систематизировать  информацию по двум и более  заданным основаниям;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точно излагать полученную информацию;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задавать вопросы, указывая на недостаточность информации или свое непонимание информации;</w:t>
            </w:r>
          </w:p>
          <w:p w:rsidR="004856D1" w:rsidRPr="00BE2488" w:rsidRDefault="004856D1" w:rsidP="004856D1">
            <w:pPr>
              <w:numPr>
                <w:ilvl w:val="0"/>
                <w:numId w:val="66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находить вывод и аргументы в предложенном источнике информации;</w:t>
            </w:r>
          </w:p>
          <w:p w:rsidR="004856D1" w:rsidRPr="00BE2488" w:rsidRDefault="004856D1" w:rsidP="00101E12">
            <w:pPr>
              <w:pStyle w:val="4"/>
              <w:keepNext w:val="0"/>
              <w:keepLines w:val="0"/>
              <w:numPr>
                <w:ilvl w:val="3"/>
                <w:numId w:val="72"/>
              </w:numPr>
              <w:tabs>
                <w:tab w:val="clear" w:pos="864"/>
                <w:tab w:val="left" w:pos="0"/>
                <w:tab w:val="num" w:pos="263"/>
              </w:tabs>
              <w:spacing w:before="0" w:line="240" w:lineRule="auto"/>
              <w:ind w:left="-108" w:right="72" w:firstLine="0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работать с модельными средствами (знаковыми, графическими, словесными) в рамках изученного материала.</w:t>
            </w:r>
          </w:p>
          <w:p w:rsidR="004856D1" w:rsidRPr="00BE2488" w:rsidRDefault="004856D1" w:rsidP="00101E12">
            <w:pPr>
              <w:numPr>
                <w:ilvl w:val="0"/>
                <w:numId w:val="73"/>
              </w:numPr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осуществлять планирование  информационного  поиска:</w:t>
            </w:r>
          </w:p>
          <w:p w:rsidR="004856D1" w:rsidRPr="00BE2488" w:rsidRDefault="004856D1" w:rsidP="000064D4">
            <w:pPr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указывать, какая информация (о чем)  требуется  для решения поставленной   задачи;</w:t>
            </w:r>
          </w:p>
          <w:p w:rsidR="004856D1" w:rsidRPr="00BE2488" w:rsidRDefault="004856D1" w:rsidP="000064D4">
            <w:pPr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указывать, в каком типе источника следует  искать заданную  информацию и характеризовать источник в соответствии с задачей  информационного поиска;</w:t>
            </w:r>
          </w:p>
          <w:p w:rsidR="004856D1" w:rsidRPr="00BE2488" w:rsidRDefault="004856D1" w:rsidP="00101E12">
            <w:pPr>
              <w:numPr>
                <w:ilvl w:val="0"/>
                <w:numId w:val="74"/>
              </w:numPr>
              <w:tabs>
                <w:tab w:val="left" w:pos="263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уметь извлекать первичную информацию:</w:t>
            </w:r>
          </w:p>
          <w:p w:rsidR="004856D1" w:rsidRPr="00BE2488" w:rsidRDefault="004856D1" w:rsidP="000064D4">
            <w:pPr>
              <w:tabs>
                <w:tab w:val="left" w:pos="263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>-извлекать информацию по заданному вопросу из статистического источника;</w:t>
            </w:r>
          </w:p>
          <w:p w:rsidR="004856D1" w:rsidRPr="00BE2488" w:rsidRDefault="004856D1" w:rsidP="000064D4">
            <w:pPr>
              <w:tabs>
                <w:tab w:val="left" w:pos="263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самостоятельно  планировать и реализовывать  сбор необходимой информации;</w:t>
            </w:r>
          </w:p>
          <w:p w:rsidR="004856D1" w:rsidRPr="00BE2488" w:rsidRDefault="004856D1" w:rsidP="00101E12">
            <w:pPr>
              <w:numPr>
                <w:ilvl w:val="0"/>
                <w:numId w:val="74"/>
              </w:numPr>
              <w:tabs>
                <w:tab w:val="left" w:pos="263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уметь проводить первичную  обработку собранной  информации:</w:t>
            </w:r>
          </w:p>
          <w:p w:rsidR="004856D1" w:rsidRPr="00BE2488" w:rsidRDefault="004856D1" w:rsidP="000064D4">
            <w:pPr>
              <w:tabs>
                <w:tab w:val="left" w:pos="0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систематизировать собранную информацию из разных источников (график, текст, рисунок, таблица);</w:t>
            </w:r>
          </w:p>
          <w:p w:rsidR="004856D1" w:rsidRPr="00BE2488" w:rsidRDefault="004856D1" w:rsidP="000064D4">
            <w:pPr>
              <w:tabs>
                <w:tab w:val="left" w:pos="0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самостоятельно может задать простую структуру для первичной систематизации информации по одной теме (с помощью таблицы);</w:t>
            </w:r>
          </w:p>
          <w:p w:rsidR="004856D1" w:rsidRPr="00BE2488" w:rsidRDefault="004856D1" w:rsidP="000064D4">
            <w:pPr>
              <w:tabs>
                <w:tab w:val="left" w:pos="0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-  переводить информацию из графического или формализованного (символьного) представления в текстовое, и наоборот;</w:t>
            </w:r>
          </w:p>
          <w:p w:rsidR="004856D1" w:rsidRPr="00BE2488" w:rsidRDefault="004856D1" w:rsidP="00101E12">
            <w:pPr>
              <w:numPr>
                <w:ilvl w:val="0"/>
                <w:numId w:val="74"/>
              </w:numPr>
              <w:tabs>
                <w:tab w:val="left" w:pos="0"/>
              </w:tabs>
              <w:spacing w:after="0" w:line="240" w:lineRule="auto"/>
              <w:ind w:left="-108" w:right="72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уметь  обрабатывать полученную информацию:</w:t>
            </w:r>
          </w:p>
          <w:p w:rsidR="004856D1" w:rsidRPr="00BE2488" w:rsidRDefault="004856D1" w:rsidP="000064D4">
            <w:pPr>
              <w:tabs>
                <w:tab w:val="left" w:pos="1736"/>
              </w:tabs>
              <w:spacing w:after="0" w:line="240" w:lineRule="auto"/>
              <w:ind w:left="-108" w:right="72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 xml:space="preserve">- делать вывод на основе полученной  информации, приводить  аргументы, подтверждающие вывод </w:t>
            </w:r>
          </w:p>
        </w:tc>
        <w:tc>
          <w:tcPr>
            <w:tcW w:w="1980" w:type="dxa"/>
            <w:shd w:val="clear" w:color="auto" w:fill="FFFFFF"/>
          </w:tcPr>
          <w:p w:rsidR="004856D1" w:rsidRPr="00BE2488" w:rsidRDefault="004856D1" w:rsidP="00101E12">
            <w:pPr>
              <w:numPr>
                <w:ilvl w:val="0"/>
                <w:numId w:val="70"/>
              </w:numPr>
              <w:spacing w:after="0" w:line="240" w:lineRule="auto"/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владеть развитыми формами  игровой  деятельности (сюжетно-ролевые, режиссерские игры, </w:t>
            </w:r>
            <w:r w:rsidRPr="00BE24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игры-драматизации); удерживать  свой замысел, согласовывать его с партнерами по игре; воплощать в игровом действии; </w:t>
            </w:r>
          </w:p>
          <w:p w:rsidR="004856D1" w:rsidRPr="00BE2488" w:rsidRDefault="004856D1" w:rsidP="00101E12">
            <w:pPr>
              <w:numPr>
                <w:ilvl w:val="0"/>
                <w:numId w:val="70"/>
              </w:numPr>
              <w:spacing w:after="0" w:line="240" w:lineRule="auto"/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удерживать  правило и следовать ему, создавать и воплощать собственные творческие замыслы;</w:t>
            </w:r>
          </w:p>
          <w:p w:rsidR="004856D1" w:rsidRPr="00BE2488" w:rsidRDefault="004856D1" w:rsidP="00101E12">
            <w:pPr>
              <w:numPr>
                <w:ilvl w:val="0"/>
                <w:numId w:val="70"/>
              </w:numPr>
              <w:spacing w:after="0" w:line="240" w:lineRule="auto"/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организовывать  рабочее  место, планировать работу и соблюдать технику  безопасности  для разных  видов деятельности  (учебная, изобразительная, трудовая и т.д.);</w:t>
            </w:r>
          </w:p>
          <w:p w:rsidR="004856D1" w:rsidRPr="00BE2488" w:rsidRDefault="004856D1" w:rsidP="00101E12">
            <w:pPr>
              <w:numPr>
                <w:ilvl w:val="0"/>
                <w:numId w:val="70"/>
              </w:numPr>
              <w:spacing w:after="0" w:line="240" w:lineRule="auto"/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руководствоваться выработанными правилами жизни в классе;</w:t>
            </w:r>
          </w:p>
          <w:p w:rsidR="004856D1" w:rsidRPr="00BE2488" w:rsidRDefault="004856D1" w:rsidP="00101E12">
            <w:pPr>
              <w:numPr>
                <w:ilvl w:val="0"/>
                <w:numId w:val="70"/>
              </w:numPr>
              <w:spacing w:after="0" w:line="240" w:lineRule="auto"/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определять по вербальному и невербальному поведению состояние других людей и живых существ  и адекватно реагировать;</w:t>
            </w:r>
          </w:p>
          <w:p w:rsidR="004856D1" w:rsidRPr="00BE2488" w:rsidRDefault="004856D1" w:rsidP="00101E12">
            <w:pPr>
              <w:numPr>
                <w:ilvl w:val="0"/>
                <w:numId w:val="70"/>
              </w:numPr>
              <w:spacing w:after="0" w:line="240" w:lineRule="auto"/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управлять проявлениями  своих  эмоций.</w:t>
            </w:r>
          </w:p>
          <w:p w:rsidR="004856D1" w:rsidRPr="00BE2488" w:rsidRDefault="004856D1" w:rsidP="00101E12">
            <w:pPr>
              <w:pStyle w:val="4"/>
              <w:keepNext w:val="0"/>
              <w:keepLines w:val="0"/>
              <w:numPr>
                <w:ilvl w:val="3"/>
                <w:numId w:val="71"/>
              </w:numPr>
              <w:tabs>
                <w:tab w:val="clear" w:pos="864"/>
                <w:tab w:val="num" w:pos="0"/>
                <w:tab w:val="left" w:pos="317"/>
              </w:tabs>
              <w:spacing w:before="0" w:line="240" w:lineRule="auto"/>
              <w:ind w:left="-108" w:firstLine="0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ориентироваться в окружающем пространстве (выборе цели передвижения, планировании маршрута и др.) и времени (определении времени по часам в часах и минутах, определении времени события, последовательности событий);</w:t>
            </w:r>
          </w:p>
          <w:p w:rsidR="004856D1" w:rsidRPr="00BE2488" w:rsidRDefault="004856D1" w:rsidP="00101E12">
            <w:pPr>
              <w:pStyle w:val="4"/>
              <w:keepNext w:val="0"/>
              <w:keepLines w:val="0"/>
              <w:numPr>
                <w:ilvl w:val="3"/>
                <w:numId w:val="71"/>
              </w:numPr>
              <w:tabs>
                <w:tab w:val="clear" w:pos="864"/>
                <w:tab w:val="left" w:pos="0"/>
                <w:tab w:val="num" w:pos="142"/>
              </w:tabs>
              <w:spacing w:before="0" w:line="240" w:lineRule="auto"/>
              <w:ind w:left="-108" w:firstLine="0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получать ответы на возникающие у детей вопросы об окружающем мире — определении подходящего способа получения ответа (самостоятельное наблюдение, </w:t>
            </w:r>
            <w:r w:rsidRPr="00BE248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>экспериментирование, поиск информации в разнообразных информационных источниках), осуществления своей цели;</w:t>
            </w:r>
          </w:p>
          <w:p w:rsidR="004856D1" w:rsidRPr="00BE2488" w:rsidRDefault="004856D1" w:rsidP="00101E12">
            <w:pPr>
              <w:pStyle w:val="4"/>
              <w:keepNext w:val="0"/>
              <w:keepLines w:val="0"/>
              <w:numPr>
                <w:ilvl w:val="3"/>
                <w:numId w:val="71"/>
              </w:numPr>
              <w:tabs>
                <w:tab w:val="clear" w:pos="864"/>
                <w:tab w:val="left" w:pos="-108"/>
                <w:tab w:val="num" w:pos="142"/>
              </w:tabs>
              <w:spacing w:before="0" w:line="240" w:lineRule="auto"/>
              <w:ind w:left="-108" w:firstLine="0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осуществлять уход за своим телом по мере необходимости — осуществлять поддерживающие гигиенические мероприятия, закаливающих процедур, уметь почувствовать симптомы начинающейся болезни (в том числе, обращении за помощью к взрослому в нужный момент), осуществлять простейшие саморегуляции, самообслуживания;</w:t>
            </w:r>
          </w:p>
          <w:p w:rsidR="004856D1" w:rsidRPr="00BE2488" w:rsidRDefault="004856D1" w:rsidP="00101E12">
            <w:pPr>
              <w:numPr>
                <w:ilvl w:val="0"/>
                <w:numId w:val="79"/>
              </w:numPr>
              <w:tabs>
                <w:tab w:val="clear" w:pos="720"/>
                <w:tab w:val="left" w:pos="-108"/>
              </w:tabs>
              <w:spacing w:after="0" w:line="240" w:lineRule="auto"/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BE2488">
              <w:rPr>
                <w:rFonts w:ascii="Times New Roman" w:hAnsi="Times New Roman"/>
                <w:sz w:val="20"/>
                <w:szCs w:val="20"/>
              </w:rPr>
              <w:t>осуществлять учебную работу в школе (в классе, группе, паре, разновозрастных группах, индивидуально) и самостоятельной учебной работы (выбор занятия, самоорганизация, планирование и т.д.).</w:t>
            </w:r>
          </w:p>
        </w:tc>
      </w:tr>
    </w:tbl>
    <w:p w:rsidR="004856D1" w:rsidRPr="00BE2488" w:rsidRDefault="004856D1" w:rsidP="004856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56D1" w:rsidRPr="009D2763" w:rsidRDefault="004856D1" w:rsidP="004856D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D2763">
        <w:rPr>
          <w:rFonts w:ascii="Times New Roman" w:hAnsi="Times New Roman"/>
          <w:b/>
          <w:sz w:val="24"/>
          <w:szCs w:val="24"/>
        </w:rPr>
        <w:t xml:space="preserve">Связь универсальных учебных действий с содержанием учебных предметов. </w:t>
      </w:r>
    </w:p>
    <w:p w:rsidR="004856D1" w:rsidRPr="009D2763" w:rsidRDefault="004856D1" w:rsidP="004856D1">
      <w:pPr>
        <w:shd w:val="clear" w:color="auto" w:fill="FFFFFF"/>
        <w:spacing w:after="0" w:line="240" w:lineRule="auto"/>
        <w:ind w:left="-360" w:right="58" w:firstLine="720"/>
        <w:jc w:val="both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>Связь универсальных учебных действий с содержанием учебных предметов определяется следующими утверждениями:</w:t>
      </w:r>
    </w:p>
    <w:p w:rsidR="004856D1" w:rsidRPr="009D2763" w:rsidRDefault="004856D1" w:rsidP="004856D1">
      <w:pPr>
        <w:shd w:val="clear" w:color="auto" w:fill="FFFFFF"/>
        <w:spacing w:after="0" w:line="240" w:lineRule="auto"/>
        <w:ind w:left="-360" w:right="72" w:firstLine="720"/>
        <w:jc w:val="both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>1. УУД представляют собой целостную систему, в которой можно выделить взаимосвязанные и взаимообуславливающие виды действий:</w:t>
      </w:r>
    </w:p>
    <w:p w:rsidR="004856D1" w:rsidRPr="00B97FAE" w:rsidRDefault="004856D1" w:rsidP="00101E12">
      <w:pPr>
        <w:widowControl w:val="0"/>
        <w:numPr>
          <w:ilvl w:val="0"/>
          <w:numId w:val="78"/>
        </w:numPr>
        <w:shd w:val="clear" w:color="auto" w:fill="FFFFFF"/>
        <w:tabs>
          <w:tab w:val="left" w:pos="2083"/>
        </w:tabs>
        <w:autoSpaceDE w:val="0"/>
        <w:autoSpaceDN w:val="0"/>
        <w:adjustRightInd w:val="0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B97FAE">
        <w:rPr>
          <w:rFonts w:ascii="Times New Roman" w:hAnsi="Times New Roman"/>
          <w:sz w:val="24"/>
          <w:szCs w:val="24"/>
        </w:rPr>
        <w:t>коммуникативные – обеспечивающие</w:t>
      </w:r>
      <w:r w:rsidR="00B97FAE" w:rsidRPr="00B97FAE">
        <w:rPr>
          <w:rFonts w:ascii="Times New Roman" w:hAnsi="Times New Roman"/>
          <w:sz w:val="24"/>
          <w:szCs w:val="24"/>
        </w:rPr>
        <w:t xml:space="preserve">, </w:t>
      </w:r>
      <w:r w:rsidRPr="00B97FAE">
        <w:rPr>
          <w:rFonts w:ascii="Times New Roman" w:hAnsi="Times New Roman"/>
          <w:sz w:val="24"/>
          <w:szCs w:val="24"/>
        </w:rPr>
        <w:t>социальную компетентность,</w:t>
      </w:r>
    </w:p>
    <w:p w:rsidR="004856D1" w:rsidRPr="009D2763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>познавательные - общеучебные, логические, связанные с решением проблемы,</w:t>
      </w:r>
    </w:p>
    <w:p w:rsidR="004856D1" w:rsidRPr="009D2763" w:rsidRDefault="004856D1" w:rsidP="00101E12">
      <w:pPr>
        <w:widowControl w:val="0"/>
        <w:numPr>
          <w:ilvl w:val="0"/>
          <w:numId w:val="80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>личностные - определяющие мотивационную ориентацию,</w:t>
      </w:r>
    </w:p>
    <w:p w:rsidR="004856D1" w:rsidRPr="009D2763" w:rsidRDefault="004856D1" w:rsidP="00101E12">
      <w:pPr>
        <w:widowControl w:val="0"/>
        <w:numPr>
          <w:ilvl w:val="0"/>
          <w:numId w:val="77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7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763">
        <w:rPr>
          <w:rFonts w:ascii="Times New Roman" w:hAnsi="Times New Roman"/>
          <w:sz w:val="24"/>
          <w:szCs w:val="24"/>
        </w:rPr>
        <w:t>обеспечивающие   организацию   собственной деятельности.</w:t>
      </w:r>
    </w:p>
    <w:p w:rsidR="004856D1" w:rsidRPr="009D2763" w:rsidRDefault="004856D1" w:rsidP="00101E12">
      <w:pPr>
        <w:widowControl w:val="0"/>
        <w:numPr>
          <w:ilvl w:val="0"/>
          <w:numId w:val="81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4856D1" w:rsidRDefault="004856D1" w:rsidP="00101E12">
      <w:pPr>
        <w:widowControl w:val="0"/>
        <w:numPr>
          <w:ilvl w:val="0"/>
          <w:numId w:val="81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 xml:space="preserve">Заданные стандартом УУД определяют акценты в отборе содержания, планировании и </w:t>
      </w:r>
      <w:r w:rsidRPr="009D2763">
        <w:rPr>
          <w:rFonts w:ascii="Times New Roman" w:hAnsi="Times New Roman"/>
          <w:sz w:val="24"/>
          <w:szCs w:val="24"/>
        </w:rPr>
        <w:lastRenderedPageBreak/>
        <w:t>организации образовательного процесса с учетом возрастно-психологических особенностей обучающихся.</w:t>
      </w:r>
    </w:p>
    <w:p w:rsidR="004856D1" w:rsidRDefault="004856D1" w:rsidP="00101E12">
      <w:pPr>
        <w:widowControl w:val="0"/>
        <w:numPr>
          <w:ilvl w:val="0"/>
          <w:numId w:val="81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деятельностного подхода, на всех уроках реализуемая в </w:t>
      </w:r>
      <w:r w:rsidR="00040C29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>, создает оптимальные условия для формирования УУД</w:t>
      </w:r>
      <w:r w:rsidRPr="00293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(уроки постановки проблемы, уроки анализа и моделирования, уроки контроля, уроки оценки).</w:t>
      </w:r>
    </w:p>
    <w:p w:rsidR="004856D1" w:rsidRPr="009D2763" w:rsidRDefault="004856D1" w:rsidP="00101E12">
      <w:pPr>
        <w:widowControl w:val="0"/>
        <w:numPr>
          <w:ilvl w:val="0"/>
          <w:numId w:val="81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групповая форма организации работы на уроках обеспечивает формирование коммуникативных компетенций;</w:t>
      </w:r>
    </w:p>
    <w:p w:rsidR="004856D1" w:rsidRPr="009D2763" w:rsidRDefault="004856D1" w:rsidP="00101E12">
      <w:pPr>
        <w:widowControl w:val="0"/>
        <w:numPr>
          <w:ilvl w:val="0"/>
          <w:numId w:val="81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-360" w:right="1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работы</w:t>
      </w:r>
      <w:r w:rsidRPr="009D2763">
        <w:rPr>
          <w:rFonts w:ascii="Times New Roman" w:hAnsi="Times New Roman"/>
          <w:sz w:val="24"/>
          <w:szCs w:val="24"/>
        </w:rPr>
        <w:t xml:space="preserve"> над формированием конкретных УУД каждого вида указывае</w:t>
      </w:r>
      <w:r>
        <w:rPr>
          <w:rFonts w:ascii="Times New Roman" w:hAnsi="Times New Roman"/>
          <w:sz w:val="24"/>
          <w:szCs w:val="24"/>
        </w:rPr>
        <w:t>тся в тематическом планировании к рабочим программам.</w:t>
      </w:r>
    </w:p>
    <w:p w:rsidR="004856D1" w:rsidRPr="009D2763" w:rsidRDefault="004856D1" w:rsidP="00101E12">
      <w:pPr>
        <w:widowControl w:val="0"/>
        <w:numPr>
          <w:ilvl w:val="0"/>
          <w:numId w:val="81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-360" w:right="10" w:firstLine="720"/>
        <w:jc w:val="both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>Способы учета уровня их сформированно</w:t>
      </w:r>
      <w:r>
        <w:rPr>
          <w:rFonts w:ascii="Times New Roman" w:hAnsi="Times New Roman"/>
          <w:sz w:val="24"/>
          <w:szCs w:val="24"/>
        </w:rPr>
        <w:t>сти</w:t>
      </w:r>
      <w:r w:rsidRPr="009D27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указываются</w:t>
      </w:r>
      <w:r w:rsidRPr="009D2763">
        <w:rPr>
          <w:rFonts w:ascii="Times New Roman" w:hAnsi="Times New Roman"/>
          <w:sz w:val="24"/>
          <w:szCs w:val="24"/>
        </w:rPr>
        <w:t xml:space="preserve"> в требованиях к результатам освоения </w:t>
      </w:r>
      <w:r>
        <w:rPr>
          <w:rFonts w:ascii="Times New Roman" w:hAnsi="Times New Roman"/>
          <w:sz w:val="24"/>
          <w:szCs w:val="24"/>
        </w:rPr>
        <w:t>УУД</w:t>
      </w:r>
      <w:r w:rsidRPr="009D2763">
        <w:rPr>
          <w:rFonts w:ascii="Times New Roman" w:hAnsi="Times New Roman"/>
          <w:sz w:val="24"/>
          <w:szCs w:val="24"/>
        </w:rPr>
        <w:t xml:space="preserve"> по каждому предмету и в обязательных программах внеурочной деятельности.</w:t>
      </w:r>
    </w:p>
    <w:p w:rsidR="004856D1" w:rsidRPr="009D2763" w:rsidRDefault="004856D1" w:rsidP="00101E12">
      <w:pPr>
        <w:widowControl w:val="0"/>
        <w:numPr>
          <w:ilvl w:val="0"/>
          <w:numId w:val="81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>Педагогическое сопровождение этого процесса осуществляется с помощью интегрированного Портфолио</w:t>
      </w:r>
      <w:r>
        <w:rPr>
          <w:rFonts w:ascii="Times New Roman" w:hAnsi="Times New Roman"/>
          <w:sz w:val="24"/>
          <w:szCs w:val="24"/>
        </w:rPr>
        <w:t xml:space="preserve"> достижений</w:t>
      </w:r>
      <w:r w:rsidRPr="009D2763">
        <w:rPr>
          <w:rFonts w:ascii="Times New Roman" w:hAnsi="Times New Roman"/>
          <w:sz w:val="24"/>
          <w:szCs w:val="24"/>
        </w:rPr>
        <w:t xml:space="preserve">, который является процессуальным способом оценки достижений учащихся в развитии универсальных учебных действий. </w:t>
      </w:r>
    </w:p>
    <w:p w:rsidR="004856D1" w:rsidRPr="009D2763" w:rsidRDefault="004856D1" w:rsidP="00101E12">
      <w:pPr>
        <w:widowControl w:val="0"/>
        <w:numPr>
          <w:ilvl w:val="0"/>
          <w:numId w:val="81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240" w:lineRule="auto"/>
        <w:ind w:left="-360" w:right="10" w:firstLine="720"/>
        <w:jc w:val="both"/>
        <w:rPr>
          <w:rFonts w:ascii="Times New Roman" w:hAnsi="Times New Roman"/>
          <w:sz w:val="24"/>
          <w:szCs w:val="24"/>
        </w:rPr>
      </w:pPr>
      <w:r w:rsidRPr="009D2763">
        <w:rPr>
          <w:rFonts w:ascii="Times New Roman" w:hAnsi="Times New Roman"/>
          <w:sz w:val="24"/>
          <w:szCs w:val="24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4856D1" w:rsidRPr="00985899" w:rsidRDefault="004856D1" w:rsidP="004856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56D1" w:rsidRDefault="004856D1" w:rsidP="004856D1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ind w:left="-360" w:right="10" w:firstLine="900"/>
        <w:jc w:val="both"/>
        <w:rPr>
          <w:rFonts w:ascii="Times New Roman" w:hAnsi="Times New Roman"/>
          <w:sz w:val="24"/>
          <w:szCs w:val="24"/>
        </w:rPr>
      </w:pPr>
      <w:r w:rsidRPr="002930AD">
        <w:rPr>
          <w:rFonts w:ascii="Times New Roman" w:hAnsi="Times New Roman"/>
          <w:b/>
          <w:sz w:val="24"/>
          <w:szCs w:val="24"/>
        </w:rPr>
        <w:t>Задачи формирования личностных, регулятивных, познавательных, коммуникативных универсальных учебных действий</w:t>
      </w:r>
      <w:r w:rsidRPr="00E12204">
        <w:rPr>
          <w:rFonts w:ascii="Times New Roman" w:hAnsi="Times New Roman"/>
          <w:sz w:val="24"/>
          <w:szCs w:val="24"/>
        </w:rPr>
        <w:t xml:space="preserve">: </w:t>
      </w:r>
    </w:p>
    <w:p w:rsidR="004856D1" w:rsidRPr="00C144F2" w:rsidRDefault="004856D1" w:rsidP="004856D1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40" w:lineRule="auto"/>
        <w:ind w:left="-360" w:right="10"/>
        <w:jc w:val="both"/>
        <w:rPr>
          <w:rFonts w:ascii="Times New Roman" w:hAnsi="Times New Roman"/>
          <w:bCs/>
          <w:i/>
          <w:sz w:val="24"/>
          <w:szCs w:val="24"/>
        </w:rPr>
      </w:pPr>
      <w:r w:rsidRPr="00C144F2">
        <w:rPr>
          <w:rFonts w:ascii="Times New Roman" w:hAnsi="Times New Roman"/>
          <w:i/>
          <w:sz w:val="24"/>
          <w:szCs w:val="24"/>
        </w:rPr>
        <w:t>Задача выполнения</w:t>
      </w:r>
      <w:r w:rsidRPr="00C144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44F2">
        <w:rPr>
          <w:rFonts w:ascii="Times New Roman" w:hAnsi="Times New Roman"/>
          <w:bCs/>
          <w:i/>
          <w:sz w:val="24"/>
          <w:szCs w:val="24"/>
        </w:rPr>
        <w:t>требований к образовательной среде школы для формирования универсальных учебных действий:</w:t>
      </w:r>
    </w:p>
    <w:p w:rsidR="004856D1" w:rsidRPr="00401F66" w:rsidRDefault="004856D1" w:rsidP="00485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организация </w:t>
      </w:r>
      <w:r w:rsidRPr="00401F66">
        <w:rPr>
          <w:rFonts w:ascii="Times New Roman" w:hAnsi="Times New Roman"/>
          <w:sz w:val="24"/>
          <w:szCs w:val="24"/>
        </w:rPr>
        <w:t xml:space="preserve">следующих видов </w:t>
      </w:r>
      <w:r w:rsidRPr="00C144F2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C144F2">
        <w:rPr>
          <w:rFonts w:ascii="Times New Roman" w:hAnsi="Times New Roman"/>
          <w:sz w:val="24"/>
          <w:szCs w:val="24"/>
        </w:rPr>
        <w:t>:</w:t>
      </w:r>
    </w:p>
    <w:p w:rsidR="004856D1" w:rsidRPr="00401F66" w:rsidRDefault="004856D1" w:rsidP="00101E12">
      <w:pPr>
        <w:numPr>
          <w:ilvl w:val="0"/>
          <w:numId w:val="88"/>
        </w:numPr>
        <w:tabs>
          <w:tab w:val="clear" w:pos="1287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401F66">
        <w:rPr>
          <w:rFonts w:ascii="Times New Roman" w:hAnsi="Times New Roman"/>
          <w:sz w:val="24"/>
          <w:szCs w:val="24"/>
        </w:rPr>
        <w:t>Учебное сотрудничество</w:t>
      </w:r>
      <w:r>
        <w:rPr>
          <w:rFonts w:ascii="Times New Roman" w:hAnsi="Times New Roman"/>
          <w:sz w:val="24"/>
          <w:szCs w:val="24"/>
        </w:rPr>
        <w:t xml:space="preserve"> (взаимодействие с учителем, коллективная дискуссия, групповая работа)</w:t>
      </w:r>
      <w:r w:rsidRPr="00401F66">
        <w:rPr>
          <w:rFonts w:ascii="Times New Roman" w:hAnsi="Times New Roman"/>
          <w:sz w:val="24"/>
          <w:szCs w:val="24"/>
        </w:rPr>
        <w:t>;</w:t>
      </w:r>
    </w:p>
    <w:p w:rsidR="004856D1" w:rsidRPr="00401F66" w:rsidRDefault="004856D1" w:rsidP="00101E12">
      <w:pPr>
        <w:numPr>
          <w:ilvl w:val="0"/>
          <w:numId w:val="88"/>
        </w:numPr>
        <w:tabs>
          <w:tab w:val="clear" w:pos="1287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401F66">
        <w:rPr>
          <w:rFonts w:ascii="Times New Roman" w:hAnsi="Times New Roman"/>
          <w:sz w:val="24"/>
          <w:szCs w:val="24"/>
        </w:rPr>
        <w:t>Проектная и</w:t>
      </w:r>
      <w:r>
        <w:rPr>
          <w:rFonts w:ascii="Times New Roman" w:hAnsi="Times New Roman"/>
          <w:sz w:val="24"/>
          <w:szCs w:val="24"/>
        </w:rPr>
        <w:t xml:space="preserve"> учебно-</w:t>
      </w:r>
      <w:r w:rsidRPr="00401F66">
        <w:rPr>
          <w:rFonts w:ascii="Times New Roman" w:hAnsi="Times New Roman"/>
          <w:sz w:val="24"/>
          <w:szCs w:val="24"/>
        </w:rPr>
        <w:t xml:space="preserve"> исследовательская деятельность;</w:t>
      </w:r>
    </w:p>
    <w:p w:rsidR="004856D1" w:rsidRPr="00401F66" w:rsidRDefault="004856D1" w:rsidP="00101E12">
      <w:pPr>
        <w:numPr>
          <w:ilvl w:val="0"/>
          <w:numId w:val="88"/>
        </w:numPr>
        <w:tabs>
          <w:tab w:val="clear" w:pos="1287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401F66">
        <w:rPr>
          <w:rFonts w:ascii="Times New Roman" w:hAnsi="Times New Roman"/>
          <w:sz w:val="24"/>
          <w:szCs w:val="24"/>
        </w:rPr>
        <w:t>Творческая, художественно-эстетическая деятельность</w:t>
      </w:r>
      <w:r>
        <w:rPr>
          <w:rFonts w:ascii="Times New Roman" w:hAnsi="Times New Roman"/>
          <w:sz w:val="24"/>
          <w:szCs w:val="24"/>
        </w:rPr>
        <w:t xml:space="preserve"> (художественное, музыкальное, театральное творчество)</w:t>
      </w:r>
      <w:r w:rsidRPr="00401F66">
        <w:rPr>
          <w:rFonts w:ascii="Times New Roman" w:hAnsi="Times New Roman"/>
          <w:sz w:val="24"/>
          <w:szCs w:val="24"/>
        </w:rPr>
        <w:t>;</w:t>
      </w:r>
    </w:p>
    <w:p w:rsidR="004856D1" w:rsidRDefault="004856D1" w:rsidP="00101E12">
      <w:pPr>
        <w:numPr>
          <w:ilvl w:val="0"/>
          <w:numId w:val="88"/>
        </w:numPr>
        <w:tabs>
          <w:tab w:val="clear" w:pos="1287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401F66">
        <w:rPr>
          <w:rFonts w:ascii="Times New Roman" w:hAnsi="Times New Roman"/>
          <w:sz w:val="24"/>
          <w:szCs w:val="24"/>
        </w:rPr>
        <w:t xml:space="preserve">Трудовая </w:t>
      </w:r>
      <w:r>
        <w:rPr>
          <w:rFonts w:ascii="Times New Roman" w:hAnsi="Times New Roman"/>
          <w:sz w:val="24"/>
          <w:szCs w:val="24"/>
        </w:rPr>
        <w:t>деятельность (самообслуживание, участие в общественно-полезном труде, в социально-значимых трудовых акциях);</w:t>
      </w:r>
    </w:p>
    <w:p w:rsidR="004856D1" w:rsidRPr="00401F66" w:rsidRDefault="004856D1" w:rsidP="00101E12">
      <w:pPr>
        <w:numPr>
          <w:ilvl w:val="0"/>
          <w:numId w:val="88"/>
        </w:numPr>
        <w:tabs>
          <w:tab w:val="clear" w:pos="1287"/>
        </w:tabs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1F66">
        <w:rPr>
          <w:rFonts w:ascii="Times New Roman" w:hAnsi="Times New Roman"/>
          <w:sz w:val="24"/>
          <w:szCs w:val="24"/>
        </w:rPr>
        <w:t>портивная деятельность</w:t>
      </w:r>
      <w:r>
        <w:rPr>
          <w:rFonts w:ascii="Times New Roman" w:hAnsi="Times New Roman"/>
          <w:sz w:val="24"/>
          <w:szCs w:val="24"/>
        </w:rPr>
        <w:t xml:space="preserve"> (опыт участия в спортивных соревнованиях). </w:t>
      </w:r>
    </w:p>
    <w:p w:rsidR="004856D1" w:rsidRPr="00C144F2" w:rsidRDefault="004856D1" w:rsidP="004856D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144F2">
        <w:rPr>
          <w:rFonts w:ascii="Times New Roman" w:hAnsi="Times New Roman"/>
          <w:bCs/>
          <w:i/>
          <w:sz w:val="24"/>
          <w:szCs w:val="24"/>
        </w:rPr>
        <w:t>Задача обеспечения  образовательных пространств для формирования УУД в рам</w:t>
      </w:r>
      <w:r>
        <w:rPr>
          <w:rFonts w:ascii="Times New Roman" w:hAnsi="Times New Roman"/>
          <w:bCs/>
          <w:i/>
          <w:sz w:val="24"/>
          <w:szCs w:val="24"/>
        </w:rPr>
        <w:t>ках часов учебного плана школы:</w:t>
      </w:r>
    </w:p>
    <w:p w:rsidR="004856D1" w:rsidRPr="00C807F2" w:rsidRDefault="004856D1" w:rsidP="004856D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Этому способствует </w:t>
      </w:r>
      <w:r w:rsidRPr="00C807F2">
        <w:rPr>
          <w:rFonts w:ascii="Times New Roman" w:hAnsi="Times New Roman"/>
          <w:sz w:val="24"/>
          <w:szCs w:val="24"/>
        </w:rPr>
        <w:t xml:space="preserve">технология  </w:t>
      </w:r>
      <w:r>
        <w:rPr>
          <w:rFonts w:ascii="Times New Roman" w:hAnsi="Times New Roman"/>
          <w:sz w:val="24"/>
          <w:szCs w:val="24"/>
        </w:rPr>
        <w:t>деятельностного подхода</w:t>
      </w:r>
      <w:r w:rsidRPr="00C807F2">
        <w:rPr>
          <w:rFonts w:ascii="Times New Roman" w:hAnsi="Times New Roman"/>
          <w:sz w:val="24"/>
          <w:szCs w:val="24"/>
        </w:rPr>
        <w:t xml:space="preserve"> и следующие формы организации образовательного процесса:</w:t>
      </w:r>
    </w:p>
    <w:p w:rsidR="004856D1" w:rsidRPr="00401F66" w:rsidRDefault="004856D1" w:rsidP="00101E12">
      <w:pPr>
        <w:numPr>
          <w:ilvl w:val="0"/>
          <w:numId w:val="89"/>
        </w:numPr>
        <w:tabs>
          <w:tab w:val="num" w:pos="0"/>
        </w:tabs>
        <w:spacing w:after="0" w:line="240" w:lineRule="auto"/>
        <w:ind w:left="0" w:firstLine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Аудиторные учебные формы в рамках учебного плана - у</w:t>
      </w:r>
      <w:r w:rsidRPr="00401F66">
        <w:rPr>
          <w:rFonts w:ascii="Times New Roman" w:hAnsi="Times New Roman"/>
          <w:sz w:val="24"/>
          <w:szCs w:val="24"/>
        </w:rPr>
        <w:t xml:space="preserve">рок как форма учебной деятельности </w:t>
      </w:r>
      <w:r>
        <w:rPr>
          <w:rFonts w:ascii="Times New Roman" w:hAnsi="Times New Roman"/>
          <w:sz w:val="24"/>
          <w:szCs w:val="24"/>
        </w:rPr>
        <w:t>(типология: урок постановки задачи, урок анализа и моделирования, урок контроля и оценки)</w:t>
      </w:r>
      <w:r w:rsidRPr="00401F66">
        <w:rPr>
          <w:rFonts w:ascii="Times New Roman" w:hAnsi="Times New Roman"/>
          <w:sz w:val="24"/>
          <w:szCs w:val="24"/>
        </w:rPr>
        <w:t>;</w:t>
      </w:r>
    </w:p>
    <w:p w:rsidR="004856D1" w:rsidRDefault="004856D1" w:rsidP="00101E12">
      <w:pPr>
        <w:numPr>
          <w:ilvl w:val="0"/>
          <w:numId w:val="89"/>
        </w:numPr>
        <w:tabs>
          <w:tab w:val="num" w:pos="0"/>
        </w:tabs>
        <w:spacing w:after="0" w:line="240" w:lineRule="auto"/>
        <w:ind w:left="0" w:firstLine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Внеаудиторные учебные формы в рамках учебного плана: практика, экскурсия, мастерская, учебный проект, презентация, диагностика. </w:t>
      </w:r>
    </w:p>
    <w:p w:rsidR="004856D1" w:rsidRPr="00C807F2" w:rsidRDefault="004856D1" w:rsidP="00101E12">
      <w:pPr>
        <w:numPr>
          <w:ilvl w:val="0"/>
          <w:numId w:val="89"/>
        </w:numPr>
        <w:tabs>
          <w:tab w:val="num" w:pos="0"/>
        </w:tabs>
        <w:spacing w:after="0" w:line="240" w:lineRule="auto"/>
        <w:ind w:left="0" w:firstLine="1620"/>
        <w:jc w:val="both"/>
        <w:rPr>
          <w:rFonts w:ascii="Times New Roman" w:hAnsi="Times New Roman"/>
          <w:sz w:val="24"/>
          <w:szCs w:val="24"/>
        </w:rPr>
      </w:pPr>
      <w:r w:rsidRPr="00401F66">
        <w:rPr>
          <w:rFonts w:ascii="Times New Roman" w:hAnsi="Times New Roman"/>
          <w:sz w:val="24"/>
          <w:szCs w:val="24"/>
        </w:rPr>
        <w:t>Внеучебные формы образовательного пространства как место тренировки и предъявления сформированности общеучебных навыков</w:t>
      </w:r>
      <w:r>
        <w:rPr>
          <w:rFonts w:ascii="Times New Roman" w:hAnsi="Times New Roman"/>
          <w:sz w:val="24"/>
          <w:szCs w:val="24"/>
        </w:rPr>
        <w:t xml:space="preserve"> в рамках учебного плана внеурочной деятельности</w:t>
      </w:r>
      <w:r w:rsidRPr="00401F66">
        <w:rPr>
          <w:rFonts w:ascii="Times New Roman" w:hAnsi="Times New Roman"/>
          <w:sz w:val="24"/>
          <w:szCs w:val="24"/>
        </w:rPr>
        <w:t>: дискуссии; интеллектуальные творческие игры</w:t>
      </w:r>
      <w:r>
        <w:rPr>
          <w:rFonts w:ascii="Times New Roman" w:hAnsi="Times New Roman"/>
          <w:sz w:val="24"/>
          <w:szCs w:val="24"/>
        </w:rPr>
        <w:t>, олимпиады</w:t>
      </w:r>
      <w:r w:rsidRPr="00401F66">
        <w:rPr>
          <w:rFonts w:ascii="Times New Roman" w:hAnsi="Times New Roman"/>
          <w:sz w:val="24"/>
          <w:szCs w:val="24"/>
        </w:rPr>
        <w:t>; конкурсы</w:t>
      </w:r>
      <w:r>
        <w:rPr>
          <w:rFonts w:ascii="Times New Roman" w:hAnsi="Times New Roman"/>
          <w:sz w:val="24"/>
          <w:szCs w:val="24"/>
        </w:rPr>
        <w:t>, выставки, концерты</w:t>
      </w:r>
      <w:r w:rsidRPr="00401F66">
        <w:rPr>
          <w:rFonts w:ascii="Times New Roman" w:hAnsi="Times New Roman"/>
          <w:sz w:val="24"/>
          <w:szCs w:val="24"/>
        </w:rPr>
        <w:t>; турниры</w:t>
      </w:r>
      <w:r>
        <w:rPr>
          <w:rFonts w:ascii="Times New Roman" w:hAnsi="Times New Roman"/>
          <w:sz w:val="24"/>
          <w:szCs w:val="24"/>
        </w:rPr>
        <w:t>, соревнования</w:t>
      </w:r>
      <w:r w:rsidRPr="00401F6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социальные и общественно-полезные </w:t>
      </w:r>
      <w:r w:rsidRPr="00401F66">
        <w:rPr>
          <w:rFonts w:ascii="Times New Roman" w:hAnsi="Times New Roman"/>
          <w:sz w:val="24"/>
          <w:szCs w:val="24"/>
        </w:rPr>
        <w:t>акции; учебные</w:t>
      </w:r>
      <w:r>
        <w:rPr>
          <w:rFonts w:ascii="Times New Roman" w:hAnsi="Times New Roman"/>
          <w:sz w:val="24"/>
          <w:szCs w:val="24"/>
        </w:rPr>
        <w:t xml:space="preserve">, внеурочные </w:t>
      </w:r>
      <w:r w:rsidRPr="00401F66">
        <w:rPr>
          <w:rFonts w:ascii="Times New Roman" w:hAnsi="Times New Roman"/>
          <w:sz w:val="24"/>
          <w:szCs w:val="24"/>
        </w:rPr>
        <w:t xml:space="preserve">и социальные проекты; кружки; </w:t>
      </w:r>
      <w:r w:rsidRPr="00C807F2">
        <w:rPr>
          <w:rFonts w:ascii="Times New Roman" w:hAnsi="Times New Roman"/>
          <w:sz w:val="24"/>
          <w:szCs w:val="24"/>
        </w:rPr>
        <w:t>мастерские; клубы</w:t>
      </w:r>
      <w:r>
        <w:rPr>
          <w:rFonts w:ascii="Times New Roman" w:hAnsi="Times New Roman"/>
          <w:sz w:val="24"/>
          <w:szCs w:val="24"/>
        </w:rPr>
        <w:t>, дебаты</w:t>
      </w:r>
      <w:r w:rsidRPr="00C807F2">
        <w:rPr>
          <w:rFonts w:ascii="Times New Roman" w:hAnsi="Times New Roman"/>
          <w:sz w:val="24"/>
          <w:szCs w:val="24"/>
        </w:rPr>
        <w:t xml:space="preserve">. 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56D1" w:rsidRPr="00A100F1" w:rsidRDefault="004856D1" w:rsidP="004856D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100F1">
        <w:rPr>
          <w:rFonts w:ascii="Times New Roman" w:hAnsi="Times New Roman"/>
          <w:bCs/>
          <w:i/>
          <w:sz w:val="24"/>
          <w:szCs w:val="24"/>
        </w:rPr>
        <w:t>Задача выполнения внутришкольных требований к разработке рабочих программ и календарно-тематического планирования педагогов, обеспечивающих условия для формирования УУД в рамках часов учебного плана школы:</w:t>
      </w:r>
    </w:p>
    <w:p w:rsidR="004856D1" w:rsidRDefault="004856D1" w:rsidP="00780D1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Регулируется Положением о рабочей программе МБОУ «СОШ № </w:t>
      </w:r>
      <w:r w:rsidR="008A037B">
        <w:rPr>
          <w:rFonts w:ascii="Times New Roman" w:hAnsi="Times New Roman"/>
          <w:bCs/>
          <w:sz w:val="24"/>
          <w:szCs w:val="24"/>
        </w:rPr>
        <w:t>196</w:t>
      </w:r>
      <w:r>
        <w:rPr>
          <w:rFonts w:ascii="Times New Roman" w:hAnsi="Times New Roman"/>
          <w:bCs/>
          <w:sz w:val="24"/>
          <w:szCs w:val="24"/>
        </w:rPr>
        <w:t>». В рабочих программах и тематическом планировании обязательно предусматривается:</w:t>
      </w:r>
    </w:p>
    <w:p w:rsidR="004856D1" w:rsidRPr="00A100F1" w:rsidRDefault="004856D1" w:rsidP="00101E12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и</w:t>
      </w:r>
      <w:r w:rsidRPr="00A100F1">
        <w:rPr>
          <w:rFonts w:ascii="Times New Roman" w:hAnsi="Times New Roman"/>
          <w:bCs/>
          <w:sz w:val="24"/>
          <w:szCs w:val="24"/>
        </w:rPr>
        <w:t>спользование внеаудиторных форм в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A100F1">
        <w:rPr>
          <w:rFonts w:ascii="Times New Roman" w:hAnsi="Times New Roman"/>
          <w:bCs/>
          <w:sz w:val="24"/>
          <w:szCs w:val="24"/>
        </w:rPr>
        <w:t>вии с учебным планом;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856D1" w:rsidRPr="00A100F1" w:rsidRDefault="004856D1" w:rsidP="00101E12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F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активных и интерактивных форм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A100F1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100F1">
        <w:rPr>
          <w:rFonts w:ascii="Times New Roman" w:eastAsia="Times New Roman" w:hAnsi="Times New Roman"/>
          <w:sz w:val="24"/>
          <w:szCs w:val="24"/>
          <w:lang w:eastAsia="ru-RU"/>
        </w:rPr>
        <w:t>щихся (эксперимента, обсуждения, самостоятельного поиска информации и т.п.);</w:t>
      </w:r>
    </w:p>
    <w:p w:rsidR="004856D1" w:rsidRPr="00A100F1" w:rsidRDefault="004856D1" w:rsidP="00101E12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0F1">
        <w:rPr>
          <w:rFonts w:ascii="Times New Roman" w:eastAsia="Times New Roman" w:hAnsi="Times New Roman"/>
          <w:sz w:val="24"/>
          <w:szCs w:val="24"/>
          <w:lang w:eastAsia="ru-RU"/>
        </w:rPr>
        <w:t>обеспечение эффективной самостоятельной работы (индивидуальн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Pr="00A100F1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100F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100F1">
        <w:rPr>
          <w:rFonts w:ascii="Times New Roman" w:eastAsia="Times New Roman" w:hAnsi="Times New Roman"/>
          <w:sz w:val="24"/>
          <w:szCs w:val="24"/>
          <w:lang w:eastAsia="ru-RU"/>
        </w:rPr>
        <w:t>) обучающихся и поддержку этой работы со стороны педагогов и других работников школы;</w:t>
      </w:r>
    </w:p>
    <w:p w:rsidR="004856D1" w:rsidRPr="00A100F1" w:rsidRDefault="004856D1" w:rsidP="00101E12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0F1">
        <w:rPr>
          <w:rFonts w:ascii="Times New Roman" w:eastAsia="Times New Roman" w:hAnsi="Times New Roman"/>
          <w:sz w:val="24"/>
          <w:szCs w:val="24"/>
          <w:lang w:eastAsia="ru-RU"/>
        </w:rPr>
        <w:t xml:space="preserve">четкая формулировка в рабочих учебных программах требований к результатам их освоения: предметным знаниям и умениям, ключевым компетентностям и социальному опыту, </w:t>
      </w:r>
    </w:p>
    <w:p w:rsidR="004856D1" w:rsidRPr="00A100F1" w:rsidRDefault="004856D1" w:rsidP="00101E12">
      <w:pPr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00F1">
        <w:rPr>
          <w:rFonts w:ascii="Times New Roman" w:eastAsia="Times New Roman" w:hAnsi="Times New Roman"/>
          <w:sz w:val="24"/>
          <w:szCs w:val="24"/>
          <w:lang w:eastAsia="ru-RU"/>
        </w:rPr>
        <w:t>формулировка в тематическом планировании типов уроков (постановки задачи и целеполагания, анализа и моделирования, контроля и оценки).</w:t>
      </w:r>
    </w:p>
    <w:p w:rsidR="004856D1" w:rsidRPr="00A100F1" w:rsidRDefault="004856D1" w:rsidP="007B13B5">
      <w:pPr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A100F1">
        <w:rPr>
          <w:rFonts w:ascii="Times New Roman" w:hAnsi="Times New Roman"/>
          <w:bCs/>
          <w:i/>
          <w:sz w:val="24"/>
          <w:szCs w:val="24"/>
        </w:rPr>
        <w:t>Задача организации</w:t>
      </w:r>
      <w:r>
        <w:rPr>
          <w:rFonts w:ascii="Times New Roman" w:hAnsi="Times New Roman"/>
          <w:bCs/>
          <w:i/>
          <w:sz w:val="24"/>
          <w:szCs w:val="24"/>
        </w:rPr>
        <w:t xml:space="preserve"> образовательных пространств, </w:t>
      </w:r>
      <w:r w:rsidRPr="00A100F1">
        <w:rPr>
          <w:rFonts w:ascii="Times New Roman" w:hAnsi="Times New Roman"/>
          <w:bCs/>
          <w:i/>
          <w:sz w:val="24"/>
          <w:szCs w:val="24"/>
        </w:rPr>
        <w:t xml:space="preserve"> внеурочных социальных практик и мероприятий, обеспечивающих формирование УУД школьников на ступени </w:t>
      </w:r>
      <w:r>
        <w:rPr>
          <w:rFonts w:ascii="Times New Roman" w:hAnsi="Times New Roman"/>
          <w:bCs/>
          <w:i/>
          <w:sz w:val="24"/>
          <w:szCs w:val="24"/>
        </w:rPr>
        <w:t>основног</w:t>
      </w:r>
      <w:r w:rsidRPr="00A100F1">
        <w:rPr>
          <w:rFonts w:ascii="Times New Roman" w:hAnsi="Times New Roman"/>
          <w:bCs/>
          <w:i/>
          <w:sz w:val="24"/>
          <w:szCs w:val="24"/>
        </w:rPr>
        <w:t>о</w:t>
      </w:r>
      <w:r>
        <w:rPr>
          <w:rFonts w:ascii="Times New Roman" w:hAnsi="Times New Roman"/>
          <w:bCs/>
          <w:i/>
          <w:sz w:val="24"/>
          <w:szCs w:val="24"/>
        </w:rPr>
        <w:t xml:space="preserve"> общего образования: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>Для формирования личностн</w:t>
      </w:r>
      <w:r>
        <w:rPr>
          <w:rFonts w:ascii="Times New Roman" w:hAnsi="Times New Roman"/>
          <w:sz w:val="24"/>
          <w:szCs w:val="24"/>
        </w:rPr>
        <w:t>ых</w:t>
      </w:r>
      <w:r w:rsidRPr="00C06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УУД</w:t>
      </w:r>
      <w:r w:rsidRPr="00C06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школе </w:t>
      </w:r>
      <w:r w:rsidRPr="00C06688">
        <w:rPr>
          <w:rFonts w:ascii="Times New Roman" w:hAnsi="Times New Roman"/>
          <w:sz w:val="24"/>
          <w:szCs w:val="24"/>
        </w:rPr>
        <w:t xml:space="preserve">организованы следующие </w:t>
      </w:r>
      <w:r w:rsidRPr="0016549B">
        <w:rPr>
          <w:rFonts w:ascii="Times New Roman" w:hAnsi="Times New Roman"/>
          <w:b/>
          <w:i/>
          <w:sz w:val="24"/>
          <w:szCs w:val="24"/>
        </w:rPr>
        <w:t>образовательные пространства</w:t>
      </w:r>
      <w:r w:rsidRPr="00C06688">
        <w:rPr>
          <w:rFonts w:ascii="Times New Roman" w:hAnsi="Times New Roman"/>
          <w:sz w:val="24"/>
          <w:szCs w:val="24"/>
        </w:rPr>
        <w:t xml:space="preserve"> в зависимости </w:t>
      </w:r>
      <w:r w:rsidRPr="00BC1513">
        <w:rPr>
          <w:rFonts w:ascii="Times New Roman" w:hAnsi="Times New Roman"/>
          <w:sz w:val="24"/>
          <w:szCs w:val="24"/>
        </w:rPr>
        <w:t>от целей каждого этапа</w:t>
      </w:r>
      <w:r w:rsidRPr="00C06688">
        <w:rPr>
          <w:rFonts w:ascii="Times New Roman" w:hAnsi="Times New Roman"/>
          <w:sz w:val="24"/>
          <w:szCs w:val="24"/>
        </w:rPr>
        <w:t>: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0BA4">
        <w:rPr>
          <w:rFonts w:ascii="Times New Roman" w:hAnsi="Times New Roman"/>
          <w:i/>
          <w:sz w:val="24"/>
          <w:szCs w:val="24"/>
          <w:u w:val="single"/>
        </w:rPr>
        <w:t>Первый этап</w:t>
      </w:r>
      <w:r w:rsidRPr="009F20CC">
        <w:rPr>
          <w:rFonts w:ascii="Times New Roman" w:hAnsi="Times New Roman"/>
          <w:sz w:val="24"/>
          <w:szCs w:val="24"/>
        </w:rPr>
        <w:t xml:space="preserve"> (5-6 класс, 10-12 лет)</w:t>
      </w:r>
    </w:p>
    <w:p w:rsidR="004856D1" w:rsidRPr="003B3883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3883">
        <w:rPr>
          <w:rFonts w:ascii="Times New Roman" w:hAnsi="Times New Roman"/>
          <w:sz w:val="24"/>
          <w:szCs w:val="24"/>
        </w:rPr>
        <w:t xml:space="preserve">Урок: </w:t>
      </w:r>
      <w:r>
        <w:rPr>
          <w:rFonts w:ascii="Times New Roman" w:hAnsi="Times New Roman"/>
          <w:sz w:val="24"/>
          <w:szCs w:val="24"/>
        </w:rPr>
        <w:t xml:space="preserve"> проведение урока в деятельностном подходе или с применением  проектного метода (проектные задачи)</w:t>
      </w:r>
      <w:r w:rsidRPr="003B3883">
        <w:rPr>
          <w:rFonts w:ascii="Times New Roman" w:hAnsi="Times New Roman"/>
          <w:sz w:val="24"/>
          <w:szCs w:val="24"/>
        </w:rPr>
        <w:t>.</w:t>
      </w:r>
    </w:p>
    <w:p w:rsidR="004856D1" w:rsidRPr="003B3883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3883">
        <w:rPr>
          <w:rFonts w:ascii="Times New Roman" w:hAnsi="Times New Roman"/>
          <w:sz w:val="24"/>
          <w:szCs w:val="24"/>
        </w:rPr>
        <w:t xml:space="preserve">Урочные внеаудиторные формы, отраженные в учебном плане и тематическом планировании программ учебных предметов: практики, экскурсии патриотической и экологической направленности, презентации на определенную тематику, тренинги, реализующие второй этап формирования личностных результатов. </w:t>
      </w:r>
    </w:p>
    <w:p w:rsidR="004856D1" w:rsidRPr="00EE2A83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B3883">
        <w:rPr>
          <w:rFonts w:ascii="Times New Roman" w:hAnsi="Times New Roman"/>
          <w:sz w:val="24"/>
          <w:szCs w:val="24"/>
        </w:rPr>
        <w:t>Формы организации внеурочной деятельности: кружки, проекты</w:t>
      </w:r>
      <w:r w:rsidR="008A037B">
        <w:rPr>
          <w:rFonts w:ascii="Times New Roman" w:hAnsi="Times New Roman"/>
          <w:sz w:val="24"/>
          <w:szCs w:val="24"/>
        </w:rPr>
        <w:t>, акции проводимые в рамках центра гражданского образования «Перспектива», центра экологического образования «Устремление»</w:t>
      </w:r>
      <w:r w:rsidR="007B13B5">
        <w:rPr>
          <w:rFonts w:ascii="Times New Roman" w:hAnsi="Times New Roman"/>
          <w:sz w:val="24"/>
          <w:szCs w:val="24"/>
        </w:rPr>
        <w:t>, участие в работе творческих коллективов «Созвучие» и «Гармония»</w:t>
      </w:r>
      <w:r w:rsidRPr="00EE2A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56D1" w:rsidRPr="003B3883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3883">
        <w:rPr>
          <w:rFonts w:ascii="Times New Roman" w:hAnsi="Times New Roman"/>
          <w:sz w:val="24"/>
          <w:szCs w:val="24"/>
        </w:rPr>
        <w:t xml:space="preserve">Публичные формы представления личных достижений: </w:t>
      </w:r>
      <w:r w:rsidR="007B13B5">
        <w:rPr>
          <w:rFonts w:ascii="Times New Roman" w:hAnsi="Times New Roman"/>
          <w:sz w:val="24"/>
          <w:szCs w:val="24"/>
        </w:rPr>
        <w:t xml:space="preserve">публичные выступления на конференциях, фестивалях различного уровня, выступления на школьной конференции «Юный исследователь» </w:t>
      </w:r>
      <w:r>
        <w:rPr>
          <w:rFonts w:ascii="Times New Roman" w:hAnsi="Times New Roman"/>
          <w:sz w:val="24"/>
          <w:szCs w:val="24"/>
        </w:rPr>
        <w:t>выставки</w:t>
      </w:r>
      <w:r w:rsidRPr="003B3883">
        <w:rPr>
          <w:rFonts w:ascii="Times New Roman" w:hAnsi="Times New Roman"/>
          <w:sz w:val="24"/>
          <w:szCs w:val="24"/>
        </w:rPr>
        <w:t xml:space="preserve"> в холле школы и музейной комнате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B3883">
        <w:rPr>
          <w:rFonts w:ascii="Times New Roman" w:hAnsi="Times New Roman"/>
          <w:sz w:val="24"/>
          <w:szCs w:val="24"/>
        </w:rPr>
        <w:t>индивидуальные и тем</w:t>
      </w:r>
      <w:r>
        <w:rPr>
          <w:rFonts w:ascii="Times New Roman" w:hAnsi="Times New Roman"/>
          <w:sz w:val="24"/>
          <w:szCs w:val="24"/>
        </w:rPr>
        <w:t>атические выставки работ в библиотеке</w:t>
      </w:r>
      <w:r w:rsidR="007B13B5">
        <w:rPr>
          <w:rFonts w:ascii="Times New Roman" w:hAnsi="Times New Roman"/>
          <w:sz w:val="24"/>
          <w:szCs w:val="24"/>
        </w:rPr>
        <w:t>,</w:t>
      </w:r>
      <w:r w:rsidRPr="003B3883">
        <w:rPr>
          <w:rFonts w:ascii="Times New Roman" w:hAnsi="Times New Roman"/>
          <w:sz w:val="24"/>
          <w:szCs w:val="24"/>
        </w:rPr>
        <w:t xml:space="preserve"> концерты. Индивидуальные формы представления личностных результатов – портфолио. 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170">
        <w:rPr>
          <w:rFonts w:ascii="Times New Roman" w:hAnsi="Times New Roman"/>
          <w:i/>
          <w:sz w:val="24"/>
          <w:szCs w:val="24"/>
          <w:u w:val="single"/>
        </w:rPr>
        <w:t>Второй  этап</w:t>
      </w:r>
      <w:r w:rsidRPr="009F20CC">
        <w:rPr>
          <w:rFonts w:ascii="Times New Roman" w:hAnsi="Times New Roman"/>
          <w:b/>
          <w:sz w:val="24"/>
          <w:szCs w:val="24"/>
        </w:rPr>
        <w:t xml:space="preserve"> </w:t>
      </w:r>
      <w:r w:rsidRPr="00CF4449">
        <w:rPr>
          <w:rFonts w:ascii="Times New Roman" w:hAnsi="Times New Roman"/>
          <w:sz w:val="24"/>
          <w:szCs w:val="24"/>
        </w:rPr>
        <w:t>(7-9 классы, 12-15 лет)</w:t>
      </w:r>
    </w:p>
    <w:p w:rsidR="004856D1" w:rsidRPr="003B3883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3883">
        <w:rPr>
          <w:rFonts w:ascii="Times New Roman" w:hAnsi="Times New Roman"/>
          <w:sz w:val="24"/>
          <w:szCs w:val="24"/>
        </w:rPr>
        <w:t xml:space="preserve">Урок: </w:t>
      </w:r>
      <w:r>
        <w:rPr>
          <w:rFonts w:ascii="Times New Roman" w:hAnsi="Times New Roman"/>
          <w:sz w:val="24"/>
          <w:szCs w:val="24"/>
        </w:rPr>
        <w:t>проектные формы урочной деятельности (учебно-проектная или социально-проектная задача)</w:t>
      </w:r>
      <w:r w:rsidRPr="003B3883">
        <w:rPr>
          <w:rFonts w:ascii="Times New Roman" w:hAnsi="Times New Roman"/>
          <w:sz w:val="24"/>
          <w:szCs w:val="24"/>
        </w:rPr>
        <w:t>.</w:t>
      </w:r>
    </w:p>
    <w:p w:rsidR="004856D1" w:rsidRPr="003B3883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3883">
        <w:rPr>
          <w:rFonts w:ascii="Times New Roman" w:hAnsi="Times New Roman"/>
          <w:sz w:val="24"/>
          <w:szCs w:val="24"/>
        </w:rPr>
        <w:t xml:space="preserve">Урочные внеаудиторные формы, отраженные в учебном плане и тематическом планировании программ учебных предметов: </w:t>
      </w:r>
      <w:r>
        <w:rPr>
          <w:rFonts w:ascii="Times New Roman" w:hAnsi="Times New Roman"/>
          <w:sz w:val="24"/>
          <w:szCs w:val="24"/>
        </w:rPr>
        <w:t xml:space="preserve">социальные </w:t>
      </w:r>
      <w:r w:rsidRPr="003B3883">
        <w:rPr>
          <w:rFonts w:ascii="Times New Roman" w:hAnsi="Times New Roman"/>
          <w:sz w:val="24"/>
          <w:szCs w:val="24"/>
        </w:rPr>
        <w:t xml:space="preserve">практики, </w:t>
      </w:r>
      <w:r>
        <w:rPr>
          <w:rFonts w:ascii="Times New Roman" w:hAnsi="Times New Roman"/>
          <w:sz w:val="24"/>
          <w:szCs w:val="24"/>
        </w:rPr>
        <w:t xml:space="preserve">самостоятельная организация </w:t>
      </w:r>
      <w:r w:rsidRPr="003B3883">
        <w:rPr>
          <w:rFonts w:ascii="Times New Roman" w:hAnsi="Times New Roman"/>
          <w:sz w:val="24"/>
          <w:szCs w:val="24"/>
        </w:rPr>
        <w:t>экскурси</w:t>
      </w:r>
      <w:r>
        <w:rPr>
          <w:rFonts w:ascii="Times New Roman" w:hAnsi="Times New Roman"/>
          <w:sz w:val="24"/>
          <w:szCs w:val="24"/>
        </w:rPr>
        <w:t>й</w:t>
      </w:r>
      <w:r w:rsidRPr="003B3883">
        <w:rPr>
          <w:rFonts w:ascii="Times New Roman" w:hAnsi="Times New Roman"/>
          <w:sz w:val="24"/>
          <w:szCs w:val="24"/>
        </w:rPr>
        <w:t xml:space="preserve">, презентации на определенную тематику, тренинги, </w:t>
      </w:r>
      <w:r>
        <w:rPr>
          <w:rFonts w:ascii="Times New Roman" w:hAnsi="Times New Roman"/>
          <w:sz w:val="24"/>
          <w:szCs w:val="24"/>
        </w:rPr>
        <w:t>учебно-исследовательские и художественно-творческие задачи</w:t>
      </w:r>
      <w:r w:rsidRPr="003B3883">
        <w:rPr>
          <w:rFonts w:ascii="Times New Roman" w:hAnsi="Times New Roman"/>
          <w:sz w:val="24"/>
          <w:szCs w:val="24"/>
        </w:rPr>
        <w:t xml:space="preserve">. </w:t>
      </w:r>
    </w:p>
    <w:p w:rsidR="007B13B5" w:rsidRPr="00EE2A83" w:rsidRDefault="007B13B5" w:rsidP="007B13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B3883">
        <w:rPr>
          <w:rFonts w:ascii="Times New Roman" w:hAnsi="Times New Roman"/>
          <w:sz w:val="24"/>
          <w:szCs w:val="24"/>
        </w:rPr>
        <w:t>Формы организации внеурочной деятельности: кружки, проекты</w:t>
      </w:r>
      <w:r>
        <w:rPr>
          <w:rFonts w:ascii="Times New Roman" w:hAnsi="Times New Roman"/>
          <w:sz w:val="24"/>
          <w:szCs w:val="24"/>
        </w:rPr>
        <w:t>, акции проводимые в рамках центра гражданского образования «Перспектива», центра экологического образования «Устремление», участие в работе творческих коллективов «Созвучие» и «Гармония»</w:t>
      </w:r>
      <w:r w:rsidRPr="00EE2A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13B5" w:rsidRPr="003B3883" w:rsidRDefault="007B13B5" w:rsidP="007B13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3883">
        <w:rPr>
          <w:rFonts w:ascii="Times New Roman" w:hAnsi="Times New Roman"/>
          <w:sz w:val="24"/>
          <w:szCs w:val="24"/>
        </w:rPr>
        <w:t xml:space="preserve">Публичные формы представления личных достижений: </w:t>
      </w:r>
      <w:r>
        <w:rPr>
          <w:rFonts w:ascii="Times New Roman" w:hAnsi="Times New Roman"/>
          <w:sz w:val="24"/>
          <w:szCs w:val="24"/>
        </w:rPr>
        <w:t>публичные выступления на конференциях, фестивалях различного уровня, выступления на школьной конференции «Юный исследователь» выставки</w:t>
      </w:r>
      <w:r w:rsidRPr="003B3883">
        <w:rPr>
          <w:rFonts w:ascii="Times New Roman" w:hAnsi="Times New Roman"/>
          <w:sz w:val="24"/>
          <w:szCs w:val="24"/>
        </w:rPr>
        <w:t xml:space="preserve"> в холле школы и музейной комнате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B3883">
        <w:rPr>
          <w:rFonts w:ascii="Times New Roman" w:hAnsi="Times New Roman"/>
          <w:sz w:val="24"/>
          <w:szCs w:val="24"/>
        </w:rPr>
        <w:t>индивидуальные и тем</w:t>
      </w:r>
      <w:r>
        <w:rPr>
          <w:rFonts w:ascii="Times New Roman" w:hAnsi="Times New Roman"/>
          <w:sz w:val="24"/>
          <w:szCs w:val="24"/>
        </w:rPr>
        <w:t>атические выставки работ в библиотеке,</w:t>
      </w:r>
      <w:r w:rsidRPr="003B3883">
        <w:rPr>
          <w:rFonts w:ascii="Times New Roman" w:hAnsi="Times New Roman"/>
          <w:sz w:val="24"/>
          <w:szCs w:val="24"/>
        </w:rPr>
        <w:t xml:space="preserve"> концерты. Индивидуальные формы представления личностных результатов – портфолио. </w:t>
      </w:r>
    </w:p>
    <w:p w:rsidR="004856D1" w:rsidRPr="00C06688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Для формирования </w:t>
      </w:r>
      <w:r w:rsidRPr="00A100F1">
        <w:rPr>
          <w:rFonts w:ascii="Times New Roman" w:hAnsi="Times New Roman"/>
          <w:i/>
          <w:sz w:val="24"/>
          <w:szCs w:val="24"/>
        </w:rPr>
        <w:t>регулятивных УУД</w:t>
      </w:r>
      <w:r>
        <w:rPr>
          <w:rFonts w:ascii="Times New Roman" w:hAnsi="Times New Roman"/>
          <w:sz w:val="24"/>
          <w:szCs w:val="24"/>
        </w:rPr>
        <w:t xml:space="preserve"> в школе</w:t>
      </w:r>
      <w:r w:rsidRPr="00C06688">
        <w:rPr>
          <w:rFonts w:ascii="Times New Roman" w:hAnsi="Times New Roman"/>
          <w:sz w:val="24"/>
          <w:szCs w:val="24"/>
        </w:rPr>
        <w:t xml:space="preserve"> организованы следующие содержательные пространства образовательных сред: </w:t>
      </w:r>
    </w:p>
    <w:p w:rsidR="004856D1" w:rsidRPr="00001BAF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C0BA4">
        <w:rPr>
          <w:rFonts w:ascii="Times New Roman" w:hAnsi="Times New Roman"/>
          <w:i/>
          <w:sz w:val="24"/>
          <w:szCs w:val="24"/>
          <w:u w:val="single"/>
        </w:rPr>
        <w:t>Первый этап</w:t>
      </w:r>
      <w:r w:rsidRPr="009F20CC">
        <w:rPr>
          <w:rFonts w:ascii="Times New Roman" w:hAnsi="Times New Roman"/>
          <w:sz w:val="24"/>
          <w:szCs w:val="24"/>
        </w:rPr>
        <w:t xml:space="preserve"> (5-6 класс, 10-12 лет)</w:t>
      </w:r>
    </w:p>
    <w:p w:rsidR="004856D1" w:rsidRPr="00C06688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0F18">
        <w:rPr>
          <w:rFonts w:ascii="Times New Roman" w:hAnsi="Times New Roman"/>
          <w:color w:val="000000"/>
          <w:sz w:val="24"/>
          <w:szCs w:val="24"/>
        </w:rPr>
        <w:t>Урок: все уроки на уровне основ</w:t>
      </w:r>
      <w:r>
        <w:rPr>
          <w:rFonts w:ascii="Times New Roman" w:hAnsi="Times New Roman"/>
          <w:color w:val="000000"/>
          <w:sz w:val="24"/>
          <w:szCs w:val="24"/>
        </w:rPr>
        <w:t>ного общего образования школы</w:t>
      </w:r>
      <w:r w:rsidRPr="001C0F18">
        <w:rPr>
          <w:rFonts w:ascii="Times New Roman" w:hAnsi="Times New Roman"/>
          <w:color w:val="000000"/>
          <w:sz w:val="24"/>
          <w:szCs w:val="24"/>
        </w:rPr>
        <w:t xml:space="preserve"> проводятся в технологии деятельностного  обучения в соответствии с разработанной типологией уроков (урок постановки </w:t>
      </w:r>
      <w:r w:rsidRPr="001C0F18">
        <w:rPr>
          <w:rFonts w:ascii="Times New Roman" w:hAnsi="Times New Roman"/>
          <w:color w:val="000000"/>
          <w:sz w:val="24"/>
          <w:szCs w:val="24"/>
        </w:rPr>
        <w:lastRenderedPageBreak/>
        <w:t>задачи, урок поиска способа решения</w:t>
      </w:r>
      <w:r w:rsidRPr="00C06688">
        <w:rPr>
          <w:rFonts w:ascii="Times New Roman" w:hAnsi="Times New Roman"/>
          <w:sz w:val="24"/>
          <w:szCs w:val="24"/>
        </w:rPr>
        <w:t xml:space="preserve"> задачи, урок контроля, урок оценки). Тип урока отражается в тематическом планировании.</w:t>
      </w:r>
    </w:p>
    <w:p w:rsidR="004856D1" w:rsidRPr="00C06688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Внеаудиторная учебная форма – </w:t>
      </w:r>
      <w:r>
        <w:rPr>
          <w:rFonts w:ascii="Times New Roman" w:hAnsi="Times New Roman"/>
          <w:sz w:val="24"/>
          <w:szCs w:val="24"/>
        </w:rPr>
        <w:t>проектная задача</w:t>
      </w:r>
      <w:r w:rsidRPr="00C06688">
        <w:rPr>
          <w:rFonts w:ascii="Times New Roman" w:hAnsi="Times New Roman"/>
          <w:sz w:val="24"/>
          <w:szCs w:val="24"/>
        </w:rPr>
        <w:t>. Строится по структуре учебной деятельности, проходит все этапы: постановки задачи, целеполагания, анализа условий, поиска способа решения и его моделирования, контроля и оценки.</w:t>
      </w:r>
      <w:r>
        <w:rPr>
          <w:rFonts w:ascii="Times New Roman" w:hAnsi="Times New Roman"/>
          <w:sz w:val="24"/>
          <w:szCs w:val="24"/>
        </w:rPr>
        <w:t xml:space="preserve"> Отражается в тематическом планировании рабочей программы по предмету.</w:t>
      </w:r>
    </w:p>
    <w:p w:rsidR="00436D92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Внеурочные общешкольные и классные проекты: по структуре деятельности полностью соответствуют учебной на уроках. Любой общешкольный проект начинается с целеполагания на заседаниях классного и школьного самоуправления, заканчивается контролем и оценкой в рамках </w:t>
      </w:r>
      <w:r w:rsidR="00436D92">
        <w:rPr>
          <w:rFonts w:ascii="Times New Roman" w:hAnsi="Times New Roman"/>
          <w:sz w:val="24"/>
          <w:szCs w:val="24"/>
        </w:rPr>
        <w:t>обсуждения</w:t>
      </w:r>
      <w:r w:rsidRPr="00C06688">
        <w:rPr>
          <w:rFonts w:ascii="Times New Roman" w:hAnsi="Times New Roman"/>
          <w:sz w:val="24"/>
          <w:szCs w:val="24"/>
        </w:rPr>
        <w:t xml:space="preserve">. 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Мастерские: реализация творческих </w:t>
      </w:r>
      <w:r>
        <w:rPr>
          <w:rFonts w:ascii="Times New Roman" w:hAnsi="Times New Roman"/>
          <w:sz w:val="24"/>
          <w:szCs w:val="24"/>
        </w:rPr>
        <w:t>задач</w:t>
      </w:r>
      <w:r w:rsidRPr="00C06688">
        <w:rPr>
          <w:rFonts w:ascii="Times New Roman" w:hAnsi="Times New Roman"/>
          <w:sz w:val="24"/>
          <w:szCs w:val="24"/>
        </w:rPr>
        <w:t xml:space="preserve"> и творческой деятельности также позволяет формировать все регулятивные УУД.</w:t>
      </w:r>
    </w:p>
    <w:p w:rsidR="00436D92" w:rsidRDefault="00436D92" w:rsidP="00436D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>Лаборатории: организация детского самостоятельного и инициативного пробно–</w:t>
      </w:r>
      <w:r>
        <w:rPr>
          <w:rFonts w:ascii="Times New Roman" w:hAnsi="Times New Roman"/>
          <w:sz w:val="24"/>
          <w:szCs w:val="24"/>
        </w:rPr>
        <w:t>п</w:t>
      </w:r>
      <w:r w:rsidRPr="00C06688">
        <w:rPr>
          <w:rFonts w:ascii="Times New Roman" w:hAnsi="Times New Roman"/>
          <w:sz w:val="24"/>
          <w:szCs w:val="24"/>
        </w:rPr>
        <w:t>оискового действия, исследований, квазииследований, экспериментов. Используются условия матер</w:t>
      </w:r>
      <w:r>
        <w:rPr>
          <w:rFonts w:ascii="Times New Roman" w:hAnsi="Times New Roman"/>
          <w:sz w:val="24"/>
          <w:szCs w:val="24"/>
        </w:rPr>
        <w:t>иально-технической базы школы</w:t>
      </w:r>
      <w:r w:rsidRPr="00C06688">
        <w:rPr>
          <w:rFonts w:ascii="Times New Roman" w:hAnsi="Times New Roman"/>
          <w:sz w:val="24"/>
          <w:szCs w:val="24"/>
        </w:rPr>
        <w:t xml:space="preserve">. 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170">
        <w:rPr>
          <w:rFonts w:ascii="Times New Roman" w:hAnsi="Times New Roman"/>
          <w:i/>
          <w:sz w:val="24"/>
          <w:szCs w:val="24"/>
          <w:u w:val="single"/>
        </w:rPr>
        <w:t>Второй  этап</w:t>
      </w:r>
      <w:r w:rsidRPr="009F20CC">
        <w:rPr>
          <w:rFonts w:ascii="Times New Roman" w:hAnsi="Times New Roman"/>
          <w:b/>
          <w:sz w:val="24"/>
          <w:szCs w:val="24"/>
        </w:rPr>
        <w:t xml:space="preserve"> </w:t>
      </w:r>
      <w:r w:rsidRPr="00CF4449">
        <w:rPr>
          <w:rFonts w:ascii="Times New Roman" w:hAnsi="Times New Roman"/>
          <w:sz w:val="24"/>
          <w:szCs w:val="24"/>
        </w:rPr>
        <w:t>(7-9 классы, 12-15 лет)</w:t>
      </w:r>
    </w:p>
    <w:p w:rsidR="00436D92" w:rsidRPr="00C06688" w:rsidRDefault="00436D92" w:rsidP="00436D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0F18">
        <w:rPr>
          <w:rFonts w:ascii="Times New Roman" w:hAnsi="Times New Roman"/>
          <w:color w:val="000000"/>
          <w:sz w:val="24"/>
          <w:szCs w:val="24"/>
        </w:rPr>
        <w:t>Урок: все уроки на уровне основ</w:t>
      </w:r>
      <w:r>
        <w:rPr>
          <w:rFonts w:ascii="Times New Roman" w:hAnsi="Times New Roman"/>
          <w:color w:val="000000"/>
          <w:sz w:val="24"/>
          <w:szCs w:val="24"/>
        </w:rPr>
        <w:t>ного общего образования школы</w:t>
      </w:r>
      <w:r w:rsidRPr="001C0F18">
        <w:rPr>
          <w:rFonts w:ascii="Times New Roman" w:hAnsi="Times New Roman"/>
          <w:color w:val="000000"/>
          <w:sz w:val="24"/>
          <w:szCs w:val="24"/>
        </w:rPr>
        <w:t xml:space="preserve"> проводятся в технологии деятельностного  обучения в соответствии с разработанной типологией уроков (урок постановки задачи, урок поиска способа решения</w:t>
      </w:r>
      <w:r w:rsidRPr="00C06688">
        <w:rPr>
          <w:rFonts w:ascii="Times New Roman" w:hAnsi="Times New Roman"/>
          <w:sz w:val="24"/>
          <w:szCs w:val="24"/>
        </w:rPr>
        <w:t xml:space="preserve"> задачи, урок контроля, урок оценки). Тип урока отражается в тематическом планировании.</w:t>
      </w:r>
    </w:p>
    <w:p w:rsidR="00436D92" w:rsidRPr="00C06688" w:rsidRDefault="00436D92" w:rsidP="00436D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Внеаудиторная учебная форма – </w:t>
      </w:r>
      <w:r>
        <w:rPr>
          <w:rFonts w:ascii="Times New Roman" w:hAnsi="Times New Roman"/>
          <w:sz w:val="24"/>
          <w:szCs w:val="24"/>
        </w:rPr>
        <w:t>проектная задача</w:t>
      </w:r>
      <w:r w:rsidRPr="00C06688">
        <w:rPr>
          <w:rFonts w:ascii="Times New Roman" w:hAnsi="Times New Roman"/>
          <w:sz w:val="24"/>
          <w:szCs w:val="24"/>
        </w:rPr>
        <w:t>. Строится по структуре учебной деятельности, проходит все этапы: постановки задачи, целеполагания, анализа условий, поиска способа решения и его моделирования, контроля и оценки.</w:t>
      </w:r>
      <w:r>
        <w:rPr>
          <w:rFonts w:ascii="Times New Roman" w:hAnsi="Times New Roman"/>
          <w:sz w:val="24"/>
          <w:szCs w:val="24"/>
        </w:rPr>
        <w:t xml:space="preserve"> Отражается в тематическом планировании рабочей программы по предмету.</w:t>
      </w:r>
    </w:p>
    <w:p w:rsidR="00436D92" w:rsidRDefault="00436D92" w:rsidP="00436D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Внеурочные общешкольные и классные проекты: по структуре деятельности полностью соответствуют учебной на уроках. Любой общешкольный проект начинается с целеполагания на заседаниях классного и школьного самоуправления, заканчивается контролем и оценкой в рамках </w:t>
      </w:r>
      <w:r>
        <w:rPr>
          <w:rFonts w:ascii="Times New Roman" w:hAnsi="Times New Roman"/>
          <w:sz w:val="24"/>
          <w:szCs w:val="24"/>
        </w:rPr>
        <w:t>обсуждения</w:t>
      </w:r>
      <w:r w:rsidRPr="00C06688">
        <w:rPr>
          <w:rFonts w:ascii="Times New Roman" w:hAnsi="Times New Roman"/>
          <w:sz w:val="24"/>
          <w:szCs w:val="24"/>
        </w:rPr>
        <w:t xml:space="preserve">. </w:t>
      </w:r>
    </w:p>
    <w:p w:rsidR="00436D92" w:rsidRPr="00C06688" w:rsidRDefault="00436D92" w:rsidP="00436D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Мастерские: реализация творческих </w:t>
      </w:r>
      <w:r>
        <w:rPr>
          <w:rFonts w:ascii="Times New Roman" w:hAnsi="Times New Roman"/>
          <w:sz w:val="24"/>
          <w:szCs w:val="24"/>
        </w:rPr>
        <w:t>задач</w:t>
      </w:r>
      <w:r w:rsidRPr="00C06688">
        <w:rPr>
          <w:rFonts w:ascii="Times New Roman" w:hAnsi="Times New Roman"/>
          <w:sz w:val="24"/>
          <w:szCs w:val="24"/>
        </w:rPr>
        <w:t xml:space="preserve"> и творческой деятельности также позволяет формировать все регулятивные УУД.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>Лаборатории: организация детского самостоятельного и инициативного пробно–</w:t>
      </w:r>
      <w:r>
        <w:rPr>
          <w:rFonts w:ascii="Times New Roman" w:hAnsi="Times New Roman"/>
          <w:sz w:val="24"/>
          <w:szCs w:val="24"/>
        </w:rPr>
        <w:t>п</w:t>
      </w:r>
      <w:r w:rsidRPr="00C06688">
        <w:rPr>
          <w:rFonts w:ascii="Times New Roman" w:hAnsi="Times New Roman"/>
          <w:sz w:val="24"/>
          <w:szCs w:val="24"/>
        </w:rPr>
        <w:t>оискового действия, исследований, квазииследований, экспериментов. Используются условия матер</w:t>
      </w:r>
      <w:r>
        <w:rPr>
          <w:rFonts w:ascii="Times New Roman" w:hAnsi="Times New Roman"/>
          <w:sz w:val="24"/>
          <w:szCs w:val="24"/>
        </w:rPr>
        <w:t>иально-технической базы школы</w:t>
      </w:r>
      <w:r w:rsidRPr="00C06688">
        <w:rPr>
          <w:rFonts w:ascii="Times New Roman" w:hAnsi="Times New Roman"/>
          <w:sz w:val="24"/>
          <w:szCs w:val="24"/>
        </w:rPr>
        <w:t xml:space="preserve">. </w:t>
      </w:r>
    </w:p>
    <w:p w:rsidR="004856D1" w:rsidRPr="00C06688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Для формирования </w:t>
      </w:r>
      <w:r w:rsidRPr="00A100F1">
        <w:rPr>
          <w:rFonts w:ascii="Times New Roman" w:hAnsi="Times New Roman"/>
          <w:i/>
          <w:sz w:val="24"/>
          <w:szCs w:val="24"/>
        </w:rPr>
        <w:t>познавательных УУД</w:t>
      </w:r>
      <w:r>
        <w:rPr>
          <w:rFonts w:ascii="Times New Roman" w:hAnsi="Times New Roman"/>
          <w:sz w:val="24"/>
          <w:szCs w:val="24"/>
        </w:rPr>
        <w:t xml:space="preserve"> в школе</w:t>
      </w:r>
      <w:r w:rsidRPr="00C06688">
        <w:rPr>
          <w:rFonts w:ascii="Times New Roman" w:hAnsi="Times New Roman"/>
          <w:sz w:val="24"/>
          <w:szCs w:val="24"/>
        </w:rPr>
        <w:t xml:space="preserve"> организованы следующие содержательные пространства образовательных сред: </w:t>
      </w:r>
    </w:p>
    <w:p w:rsidR="004856D1" w:rsidRDefault="004856D1" w:rsidP="004856D1">
      <w:pPr>
        <w:pStyle w:val="Default"/>
        <w:ind w:firstLine="720"/>
        <w:jc w:val="both"/>
      </w:pPr>
      <w:r w:rsidRPr="00BC0BA4">
        <w:rPr>
          <w:i/>
          <w:u w:val="single"/>
        </w:rPr>
        <w:t>Первый этап</w:t>
      </w:r>
      <w:r w:rsidRPr="009F20CC">
        <w:t xml:space="preserve"> (5-6 класс, 10-12 лет)</w:t>
      </w:r>
    </w:p>
    <w:p w:rsidR="004856D1" w:rsidRPr="00C06688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Урок: в технологии </w:t>
      </w:r>
      <w:r>
        <w:rPr>
          <w:rFonts w:ascii="Times New Roman" w:hAnsi="Times New Roman"/>
          <w:sz w:val="24"/>
          <w:szCs w:val="24"/>
        </w:rPr>
        <w:t>деятельностного подхода</w:t>
      </w:r>
      <w:r w:rsidRPr="00C06688">
        <w:rPr>
          <w:rFonts w:ascii="Times New Roman" w:hAnsi="Times New Roman"/>
          <w:sz w:val="24"/>
          <w:szCs w:val="24"/>
        </w:rPr>
        <w:t xml:space="preserve"> имеет место тип урока «анализ и моделирование». Тип урока отражается в тематическом планировании. Содержание учебных предметов построено как система учебных задач (проблем), что обязывает учителя строить деятельность школьников по структуре учебной деятельности. На всех этапах формируется действие рефлексии. </w:t>
      </w:r>
    </w:p>
    <w:p w:rsidR="004856D1" w:rsidRPr="00C06688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Внеаудиторная учебная форма – учебный проект. Строится по структуре учебной деятельности, проходит все этапы, включая анализ условий, поиска способа и его моделирования, рефлексивного контроля. </w:t>
      </w:r>
      <w:r>
        <w:rPr>
          <w:rFonts w:ascii="Times New Roman" w:hAnsi="Times New Roman"/>
          <w:sz w:val="24"/>
          <w:szCs w:val="24"/>
        </w:rPr>
        <w:t>Отражается в тематическом планировании рабочей программы по предмету.</w:t>
      </w:r>
    </w:p>
    <w:p w:rsidR="00436D92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Внеурочные общешкольные, классные и индивидуальные проекты: моделирование учащимися организации проекта как системы событий, соотнесение результата (продукта проекта) с поставленными задачами, рефлексия по итогам реализации проекта. 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3DF6">
        <w:rPr>
          <w:rFonts w:ascii="Times New Roman" w:hAnsi="Times New Roman"/>
          <w:i/>
          <w:sz w:val="24"/>
          <w:szCs w:val="24"/>
          <w:u w:val="single"/>
        </w:rPr>
        <w:t>Второй  этап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D3DF6">
        <w:rPr>
          <w:rFonts w:ascii="Times New Roman" w:hAnsi="Times New Roman"/>
          <w:sz w:val="24"/>
          <w:szCs w:val="24"/>
        </w:rPr>
        <w:t>(7-9</w:t>
      </w:r>
      <w:r w:rsidRPr="00CF4449">
        <w:rPr>
          <w:rFonts w:ascii="Times New Roman" w:hAnsi="Times New Roman"/>
          <w:sz w:val="24"/>
          <w:szCs w:val="24"/>
        </w:rPr>
        <w:t xml:space="preserve"> классы, 12-15 лет)</w:t>
      </w:r>
    </w:p>
    <w:p w:rsidR="004856D1" w:rsidRPr="00C06688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Внеаудиторная учебная форма – </w:t>
      </w:r>
      <w:r>
        <w:rPr>
          <w:rFonts w:ascii="Times New Roman" w:hAnsi="Times New Roman"/>
          <w:sz w:val="24"/>
          <w:szCs w:val="24"/>
        </w:rPr>
        <w:t>учебно-проектная и социально-проектная ситуация</w:t>
      </w:r>
      <w:r w:rsidRPr="00C06688">
        <w:rPr>
          <w:rFonts w:ascii="Times New Roman" w:hAnsi="Times New Roman"/>
          <w:sz w:val="24"/>
          <w:szCs w:val="24"/>
        </w:rPr>
        <w:t xml:space="preserve">. 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lastRenderedPageBreak/>
        <w:t xml:space="preserve">Внеурочные общешкольные, классные и индивидуальные проекты: моделирование </w:t>
      </w:r>
      <w:r>
        <w:rPr>
          <w:rFonts w:ascii="Times New Roman" w:hAnsi="Times New Roman"/>
          <w:sz w:val="24"/>
          <w:szCs w:val="24"/>
        </w:rPr>
        <w:t>об</w:t>
      </w:r>
      <w:r w:rsidRPr="00C0668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C06688">
        <w:rPr>
          <w:rFonts w:ascii="Times New Roman" w:hAnsi="Times New Roman"/>
          <w:sz w:val="24"/>
          <w:szCs w:val="24"/>
        </w:rPr>
        <w:t xml:space="preserve">щимися организации проекта как системы событий, соотнесение результата (продукта проекта) с поставленными задачами, рефлексия по итогам реализации проекта. </w:t>
      </w:r>
    </w:p>
    <w:p w:rsidR="004856D1" w:rsidRPr="00C06688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688">
        <w:rPr>
          <w:rFonts w:ascii="Times New Roman" w:hAnsi="Times New Roman"/>
          <w:sz w:val="24"/>
          <w:szCs w:val="24"/>
        </w:rPr>
        <w:t xml:space="preserve">Для формирования </w:t>
      </w:r>
      <w:r>
        <w:rPr>
          <w:rFonts w:ascii="Times New Roman" w:hAnsi="Times New Roman"/>
          <w:i/>
          <w:sz w:val="24"/>
          <w:szCs w:val="24"/>
        </w:rPr>
        <w:t>коммуникативных</w:t>
      </w:r>
      <w:r w:rsidRPr="00A100F1">
        <w:rPr>
          <w:rFonts w:ascii="Times New Roman" w:hAnsi="Times New Roman"/>
          <w:i/>
          <w:sz w:val="24"/>
          <w:szCs w:val="24"/>
        </w:rPr>
        <w:t xml:space="preserve"> УУД</w:t>
      </w:r>
      <w:r>
        <w:rPr>
          <w:rFonts w:ascii="Times New Roman" w:hAnsi="Times New Roman"/>
          <w:sz w:val="24"/>
          <w:szCs w:val="24"/>
        </w:rPr>
        <w:t xml:space="preserve"> в школе</w:t>
      </w:r>
      <w:r w:rsidRPr="00C06688">
        <w:rPr>
          <w:rFonts w:ascii="Times New Roman" w:hAnsi="Times New Roman"/>
          <w:sz w:val="24"/>
          <w:szCs w:val="24"/>
        </w:rPr>
        <w:t xml:space="preserve"> организованы следующие содержательные пространства образовательных сред: </w:t>
      </w:r>
    </w:p>
    <w:p w:rsidR="004856D1" w:rsidRPr="00FE7EDB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7EDB">
        <w:rPr>
          <w:rFonts w:ascii="Times New Roman" w:hAnsi="Times New Roman"/>
          <w:sz w:val="24"/>
          <w:szCs w:val="24"/>
        </w:rPr>
        <w:t xml:space="preserve">Урок: технология </w:t>
      </w:r>
      <w:r>
        <w:rPr>
          <w:rFonts w:ascii="Times New Roman" w:hAnsi="Times New Roman"/>
          <w:sz w:val="24"/>
          <w:szCs w:val="24"/>
        </w:rPr>
        <w:t>деятельностного подхода</w:t>
      </w:r>
      <w:r w:rsidRPr="00FE7EDB">
        <w:rPr>
          <w:rFonts w:ascii="Times New Roman" w:hAnsi="Times New Roman"/>
          <w:sz w:val="24"/>
          <w:szCs w:val="24"/>
        </w:rPr>
        <w:t xml:space="preserve"> обязательной формой коллективно-распределенной деятельности утверждает групповую. Этапы постановки задачи (формулирование проблемы), анализа и моделирования способа проводятся только в групповой форме. Кроме того, предусматриваются рефлексивные уроки, на которых обсуждается эффективность работы каждой группы и каждого ее представителя. 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7EDB">
        <w:rPr>
          <w:rFonts w:ascii="Times New Roman" w:hAnsi="Times New Roman"/>
          <w:sz w:val="24"/>
          <w:szCs w:val="24"/>
        </w:rPr>
        <w:t xml:space="preserve">Внеаудиторные учебные формы – </w:t>
      </w:r>
      <w:r>
        <w:rPr>
          <w:rFonts w:ascii="Times New Roman" w:hAnsi="Times New Roman"/>
          <w:sz w:val="24"/>
          <w:szCs w:val="24"/>
        </w:rPr>
        <w:t>проектная задача (5-6 класс), учебно-проектная и проектно-социальная ситуация (7-9 класс)</w:t>
      </w:r>
      <w:r w:rsidRPr="00FE7EDB">
        <w:rPr>
          <w:rFonts w:ascii="Times New Roman" w:hAnsi="Times New Roman"/>
          <w:sz w:val="24"/>
          <w:szCs w:val="24"/>
        </w:rPr>
        <w:t>, мастерская, практик</w:t>
      </w:r>
      <w:r>
        <w:rPr>
          <w:rFonts w:ascii="Times New Roman" w:hAnsi="Times New Roman"/>
          <w:sz w:val="24"/>
          <w:szCs w:val="24"/>
        </w:rPr>
        <w:t>и.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7EDB">
        <w:rPr>
          <w:rFonts w:ascii="Times New Roman" w:hAnsi="Times New Roman"/>
          <w:sz w:val="24"/>
          <w:szCs w:val="24"/>
        </w:rPr>
        <w:t xml:space="preserve">Внеурочные общешкольные и классные проекты, </w:t>
      </w:r>
      <w:r w:rsidR="00436D92">
        <w:rPr>
          <w:rFonts w:ascii="Times New Roman" w:hAnsi="Times New Roman"/>
          <w:sz w:val="24"/>
          <w:szCs w:val="24"/>
        </w:rPr>
        <w:t>центры</w:t>
      </w:r>
      <w:r w:rsidRPr="00FE7EDB">
        <w:rPr>
          <w:rFonts w:ascii="Times New Roman" w:hAnsi="Times New Roman"/>
          <w:sz w:val="24"/>
          <w:szCs w:val="24"/>
        </w:rPr>
        <w:t xml:space="preserve">: особо организованное пространство для разновозрастного взаимодействия и социальных проб. </w:t>
      </w:r>
    </w:p>
    <w:p w:rsidR="004856D1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7EDB">
        <w:rPr>
          <w:rFonts w:ascii="Times New Roman" w:hAnsi="Times New Roman"/>
          <w:sz w:val="24"/>
          <w:szCs w:val="24"/>
        </w:rPr>
        <w:t>Социальные практики: акции в</w:t>
      </w:r>
      <w:r>
        <w:rPr>
          <w:rFonts w:ascii="Times New Roman" w:hAnsi="Times New Roman"/>
          <w:sz w:val="24"/>
          <w:szCs w:val="24"/>
        </w:rPr>
        <w:t xml:space="preserve"> рамках проектов </w:t>
      </w:r>
      <w:r w:rsidR="00A521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«Чистый берег</w:t>
      </w:r>
      <w:r w:rsidRPr="00FE7EDB">
        <w:rPr>
          <w:rFonts w:ascii="Times New Roman" w:hAnsi="Times New Roman"/>
          <w:sz w:val="24"/>
          <w:szCs w:val="24"/>
        </w:rPr>
        <w:t>», «Школьная клумба»</w:t>
      </w:r>
      <w:r>
        <w:rPr>
          <w:rFonts w:ascii="Times New Roman" w:hAnsi="Times New Roman"/>
          <w:sz w:val="24"/>
          <w:szCs w:val="24"/>
        </w:rPr>
        <w:t>,</w:t>
      </w:r>
      <w:r w:rsidRPr="00FE7EDB">
        <w:rPr>
          <w:rFonts w:ascii="Times New Roman" w:hAnsi="Times New Roman"/>
          <w:sz w:val="24"/>
          <w:szCs w:val="24"/>
        </w:rPr>
        <w:t xml:space="preserve"> и др.)</w:t>
      </w:r>
      <w:r>
        <w:rPr>
          <w:rFonts w:ascii="Times New Roman" w:hAnsi="Times New Roman"/>
          <w:sz w:val="24"/>
          <w:szCs w:val="24"/>
        </w:rPr>
        <w:t>.</w:t>
      </w:r>
    </w:p>
    <w:p w:rsidR="004856D1" w:rsidRPr="00AD492D" w:rsidRDefault="004856D1" w:rsidP="00A521B3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AD492D">
        <w:rPr>
          <w:rFonts w:ascii="Times New Roman" w:hAnsi="Times New Roman"/>
          <w:bCs/>
          <w:i/>
          <w:sz w:val="24"/>
          <w:szCs w:val="24"/>
        </w:rPr>
        <w:t>Задача кадрового обеспечения среды школы для формирования универсальных учебных действий  школьников:</w:t>
      </w:r>
    </w:p>
    <w:p w:rsidR="004856D1" w:rsidRPr="002D5F8D" w:rsidRDefault="004856D1" w:rsidP="004856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и другие специалисты, реализующие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программу формирования УУД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ного общего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образования:</w:t>
      </w:r>
    </w:p>
    <w:p w:rsidR="004856D1" w:rsidRPr="002D5F8D" w:rsidRDefault="004856D1" w:rsidP="00101E12">
      <w:pPr>
        <w:numPr>
          <w:ilvl w:val="0"/>
          <w:numId w:val="90"/>
        </w:numPr>
        <w:tabs>
          <w:tab w:val="clear" w:pos="1440"/>
          <w:tab w:val="num" w:pos="-1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обеспечивают многообразие организационно-учебных и внеучебных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форм освоения программы (уроки, занятия, тренинги, практики, конкурсы,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выставки, соревнования, презентации и пр.);</w:t>
      </w:r>
    </w:p>
    <w:p w:rsidR="004856D1" w:rsidRPr="002D5F8D" w:rsidRDefault="004856D1" w:rsidP="00101E12">
      <w:pPr>
        <w:numPr>
          <w:ilvl w:val="0"/>
          <w:numId w:val="90"/>
        </w:numPr>
        <w:tabs>
          <w:tab w:val="clear" w:pos="1440"/>
          <w:tab w:val="num" w:pos="-1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способствуют освоению обучающимися высших форм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учебной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деятельности и создает комфортные условия для своевременной смены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ведущей деятельности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учебной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самообразование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856D1" w:rsidRDefault="004856D1" w:rsidP="00101E12">
      <w:pPr>
        <w:numPr>
          <w:ilvl w:val="0"/>
          <w:numId w:val="90"/>
        </w:numPr>
        <w:tabs>
          <w:tab w:val="clear" w:pos="1440"/>
          <w:tab w:val="num" w:pos="-1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формируют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самостоятельную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учебную деятельность школьников (организует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постановку учебных целей, создает условия для их «присвоения»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самостоятельной конкретизации учениками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856D1" w:rsidRDefault="004856D1" w:rsidP="00101E12">
      <w:pPr>
        <w:numPr>
          <w:ilvl w:val="0"/>
          <w:numId w:val="90"/>
        </w:numPr>
        <w:tabs>
          <w:tab w:val="clear" w:pos="1440"/>
          <w:tab w:val="num" w:pos="-1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побужда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т и поддерживает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детские инициативы, направленные на поиск средств и способов достижения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учебных целей; </w:t>
      </w:r>
    </w:p>
    <w:p w:rsidR="004856D1" w:rsidRPr="002D5F8D" w:rsidRDefault="004856D1" w:rsidP="00101E12">
      <w:pPr>
        <w:numPr>
          <w:ilvl w:val="0"/>
          <w:numId w:val="90"/>
        </w:numPr>
        <w:tabs>
          <w:tab w:val="clear" w:pos="1440"/>
          <w:tab w:val="num" w:pos="-1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организу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т усвоение знаний посредством коллективных 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учебной работы; осуществляет функции контроля и оценки, постепенно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передавая их ученикам;</w:t>
      </w:r>
    </w:p>
    <w:p w:rsidR="004856D1" w:rsidRDefault="004856D1" w:rsidP="00101E12">
      <w:pPr>
        <w:numPr>
          <w:ilvl w:val="0"/>
          <w:numId w:val="90"/>
        </w:numPr>
        <w:tabs>
          <w:tab w:val="clear" w:pos="1440"/>
          <w:tab w:val="num" w:pos="-1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создают условия для продуктивной творческой деятельности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(совместно с учениками ставит творческие задачи и способствует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 xml:space="preserve">возникновению у детей их собственных замыслов); </w:t>
      </w:r>
    </w:p>
    <w:p w:rsidR="004856D1" w:rsidRPr="002D5F8D" w:rsidRDefault="004856D1" w:rsidP="00101E12">
      <w:pPr>
        <w:numPr>
          <w:ilvl w:val="0"/>
          <w:numId w:val="90"/>
        </w:numPr>
        <w:tabs>
          <w:tab w:val="clear" w:pos="1440"/>
          <w:tab w:val="num" w:pos="-1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т презентацию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и социальную оценку результатов творчества учеников через выставки,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конкурсы, фестивали, детскую периодическую печать и т. п.;</w:t>
      </w:r>
    </w:p>
    <w:p w:rsidR="004856D1" w:rsidRPr="00AD492D" w:rsidRDefault="004856D1" w:rsidP="00101E12">
      <w:pPr>
        <w:numPr>
          <w:ilvl w:val="0"/>
          <w:numId w:val="90"/>
        </w:numPr>
        <w:tabs>
          <w:tab w:val="clear" w:pos="1440"/>
          <w:tab w:val="num" w:pos="-1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создают пространство для социальных практик школьников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возникновению потребности </w:t>
      </w:r>
      <w:r w:rsidRPr="002D5F8D">
        <w:rPr>
          <w:rFonts w:ascii="Times New Roman" w:eastAsia="Times New Roman" w:hAnsi="Times New Roman"/>
          <w:sz w:val="24"/>
          <w:szCs w:val="24"/>
          <w:lang w:eastAsia="ru-RU"/>
        </w:rPr>
        <w:t>к общественно значимым делам.</w:t>
      </w:r>
    </w:p>
    <w:p w:rsidR="004856D1" w:rsidRPr="00BE2488" w:rsidRDefault="004856D1" w:rsidP="004856D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E2488">
        <w:rPr>
          <w:rFonts w:ascii="Times New Roman" w:hAnsi="Times New Roman"/>
          <w:b/>
          <w:sz w:val="24"/>
          <w:szCs w:val="24"/>
        </w:rPr>
        <w:t>Обеспечение преемственности программы формирования универсальных учебных действий при переходе от начально</w:t>
      </w:r>
      <w:r>
        <w:rPr>
          <w:rFonts w:ascii="Times New Roman" w:hAnsi="Times New Roman"/>
          <w:b/>
          <w:sz w:val="24"/>
          <w:szCs w:val="24"/>
        </w:rPr>
        <w:t>го к</w:t>
      </w:r>
      <w:r w:rsidRPr="00BE2488">
        <w:rPr>
          <w:rFonts w:ascii="Times New Roman" w:hAnsi="Times New Roman"/>
          <w:b/>
          <w:sz w:val="24"/>
          <w:szCs w:val="24"/>
        </w:rPr>
        <w:t xml:space="preserve"> основному общему образованию </w:t>
      </w:r>
    </w:p>
    <w:p w:rsidR="004856D1" w:rsidRPr="008306CF" w:rsidRDefault="004856D1" w:rsidP="004856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6CF">
        <w:rPr>
          <w:rFonts w:ascii="Times New Roman" w:hAnsi="Times New Roman"/>
          <w:sz w:val="24"/>
          <w:szCs w:val="24"/>
        </w:rPr>
        <w:t xml:space="preserve">Организация преемственности осуществляется при переходе от </w:t>
      </w:r>
      <w:r>
        <w:rPr>
          <w:rFonts w:ascii="Times New Roman" w:hAnsi="Times New Roman"/>
          <w:sz w:val="24"/>
          <w:szCs w:val="24"/>
        </w:rPr>
        <w:t>нача</w:t>
      </w:r>
      <w:r w:rsidRPr="008306CF">
        <w:rPr>
          <w:rFonts w:ascii="Times New Roman" w:hAnsi="Times New Roman"/>
          <w:sz w:val="24"/>
          <w:szCs w:val="24"/>
        </w:rPr>
        <w:t xml:space="preserve">льного образования к </w:t>
      </w:r>
      <w:r>
        <w:rPr>
          <w:rFonts w:ascii="Times New Roman" w:hAnsi="Times New Roman"/>
          <w:sz w:val="24"/>
          <w:szCs w:val="24"/>
        </w:rPr>
        <w:t>основному</w:t>
      </w:r>
      <w:r w:rsidRPr="008306CF">
        <w:rPr>
          <w:rFonts w:ascii="Times New Roman" w:hAnsi="Times New Roman"/>
          <w:sz w:val="24"/>
          <w:szCs w:val="24"/>
        </w:rPr>
        <w:t xml:space="preserve"> образованию, от основного к среднему </w:t>
      </w:r>
      <w:r>
        <w:rPr>
          <w:rFonts w:ascii="Times New Roman" w:hAnsi="Times New Roman"/>
          <w:sz w:val="24"/>
          <w:szCs w:val="24"/>
        </w:rPr>
        <w:t xml:space="preserve">общему </w:t>
      </w:r>
      <w:r w:rsidRPr="008306CF">
        <w:rPr>
          <w:rFonts w:ascii="Times New Roman" w:hAnsi="Times New Roman"/>
          <w:sz w:val="24"/>
          <w:szCs w:val="24"/>
        </w:rPr>
        <w:t>образованию. На каждо</w:t>
      </w:r>
      <w:r>
        <w:rPr>
          <w:rFonts w:ascii="Times New Roman" w:hAnsi="Times New Roman"/>
          <w:sz w:val="24"/>
          <w:szCs w:val="24"/>
        </w:rPr>
        <w:t>м уровне</w:t>
      </w:r>
      <w:r w:rsidRPr="008306CF">
        <w:rPr>
          <w:rFonts w:ascii="Times New Roman" w:hAnsi="Times New Roman"/>
          <w:sz w:val="24"/>
          <w:szCs w:val="24"/>
        </w:rPr>
        <w:t xml:space="preserve"> образовательного процесса проводится диагностика (физическая, психологическая, педагогическая) готовности </w:t>
      </w:r>
      <w:r>
        <w:rPr>
          <w:rFonts w:ascii="Times New Roman" w:hAnsi="Times New Roman"/>
          <w:sz w:val="24"/>
          <w:szCs w:val="24"/>
        </w:rPr>
        <w:t>об</w:t>
      </w:r>
      <w:r w:rsidRPr="008306C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8306CF">
        <w:rPr>
          <w:rFonts w:ascii="Times New Roman" w:hAnsi="Times New Roman"/>
          <w:sz w:val="24"/>
          <w:szCs w:val="24"/>
        </w:rPr>
        <w:t>щихся к обучению на следующей ступени. Стартовая диагностика определяет основные проблемы, характерные для большинства обучающихся, и в соответствии с особенностями ступени обучения на определенный период выстраивается система работы по преемственности.</w:t>
      </w:r>
    </w:p>
    <w:p w:rsidR="004856D1" w:rsidRPr="008306CF" w:rsidRDefault="004856D1" w:rsidP="004856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6CF">
        <w:rPr>
          <w:rFonts w:ascii="Times New Roman" w:hAnsi="Times New Roman"/>
          <w:sz w:val="24"/>
          <w:szCs w:val="24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4856D1" w:rsidRPr="008306CF" w:rsidRDefault="004856D1" w:rsidP="00101E12">
      <w:pPr>
        <w:widowControl w:val="0"/>
        <w:numPr>
          <w:ilvl w:val="0"/>
          <w:numId w:val="9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6CF">
        <w:rPr>
          <w:rFonts w:ascii="Times New Roman" w:hAnsi="Times New Roman"/>
          <w:sz w:val="24"/>
          <w:szCs w:val="24"/>
        </w:rPr>
        <w:lastRenderedPageBreak/>
        <w:t>принятия в педагогическом коллективе общих ценностных оснований образования, в частности - ориентация на ключевой стратегический приоритет непрерывного образования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6CF">
        <w:rPr>
          <w:rFonts w:ascii="Times New Roman" w:hAnsi="Times New Roman"/>
          <w:sz w:val="24"/>
          <w:szCs w:val="24"/>
        </w:rPr>
        <w:t>формирование умения учиться.</w:t>
      </w:r>
    </w:p>
    <w:p w:rsidR="004856D1" w:rsidRPr="008306CF" w:rsidRDefault="004856D1" w:rsidP="00101E12">
      <w:pPr>
        <w:widowControl w:val="0"/>
        <w:numPr>
          <w:ilvl w:val="0"/>
          <w:numId w:val="9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6CF">
        <w:rPr>
          <w:rFonts w:ascii="Times New Roman" w:hAnsi="Times New Roman"/>
          <w:sz w:val="24"/>
          <w:szCs w:val="24"/>
        </w:rPr>
        <w:t>четкого представления педагогов о планируемых результатах обучения на каждой ступени;</w:t>
      </w:r>
    </w:p>
    <w:p w:rsidR="004856D1" w:rsidRDefault="004856D1" w:rsidP="00101E12">
      <w:pPr>
        <w:widowControl w:val="0"/>
        <w:numPr>
          <w:ilvl w:val="0"/>
          <w:numId w:val="92"/>
        </w:numPr>
        <w:shd w:val="clear" w:color="auto" w:fill="FFFFFF"/>
        <w:tabs>
          <w:tab w:val="left" w:pos="1109"/>
          <w:tab w:val="left" w:pos="4800"/>
          <w:tab w:val="left" w:pos="7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6CF">
        <w:rPr>
          <w:rFonts w:ascii="Times New Roman" w:hAnsi="Times New Roman"/>
          <w:sz w:val="24"/>
          <w:szCs w:val="24"/>
        </w:rPr>
        <w:t>целенаправленной деятельности по реализации условий, обеспечивающих развитие УУД в образовательном проце</w:t>
      </w:r>
      <w:bookmarkStart w:id="3" w:name="_GoBack"/>
      <w:bookmarkEnd w:id="3"/>
      <w:r w:rsidRPr="008306C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се.</w:t>
      </w:r>
      <w:bookmarkEnd w:id="0"/>
      <w:bookmarkEnd w:id="1"/>
      <w:bookmarkEnd w:id="2"/>
    </w:p>
    <w:sectPr w:rsidR="004856D1" w:rsidSect="00302642">
      <w:pgSz w:w="11906" w:h="16838"/>
      <w:pgMar w:top="1134" w:right="850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DB" w:rsidRDefault="00483CDB" w:rsidP="00BE1EE3">
      <w:pPr>
        <w:spacing w:after="0" w:line="240" w:lineRule="auto"/>
      </w:pPr>
      <w:r>
        <w:separator/>
      </w:r>
    </w:p>
  </w:endnote>
  <w:endnote w:type="continuationSeparator" w:id="0">
    <w:p w:rsidR="00483CDB" w:rsidRDefault="00483CDB" w:rsidP="00BE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6E" w:rsidRDefault="00A12D6E" w:rsidP="000064D4">
    <w:pPr>
      <w:pStyle w:val="afc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12D6E" w:rsidRDefault="00A12D6E" w:rsidP="000064D4">
    <w:pPr>
      <w:pStyle w:val="af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6E" w:rsidRDefault="00A12D6E" w:rsidP="000064D4">
    <w:pPr>
      <w:pStyle w:val="afc"/>
      <w:framePr w:wrap="around" w:vAnchor="text" w:hAnchor="margin" w:xAlign="right" w:y="1"/>
      <w:rPr>
        <w:rStyle w:val="afe"/>
      </w:rPr>
    </w:pPr>
    <w:r>
      <w:rPr>
        <w:rStyle w:val="afe"/>
      </w:rPr>
      <w:t>10</w:t>
    </w:r>
  </w:p>
  <w:p w:rsidR="00A12D6E" w:rsidRDefault="00A12D6E" w:rsidP="000064D4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DB" w:rsidRDefault="00483CDB" w:rsidP="00BE1EE3">
      <w:pPr>
        <w:spacing w:after="0" w:line="240" w:lineRule="auto"/>
      </w:pPr>
      <w:r>
        <w:separator/>
      </w:r>
    </w:p>
  </w:footnote>
  <w:footnote w:type="continuationSeparator" w:id="0">
    <w:p w:rsidR="00483CDB" w:rsidRDefault="00483CDB" w:rsidP="00BE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2B"/>
    <w:multiLevelType w:val="multilevel"/>
    <w:tmpl w:val="BBD8C7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78"/>
    <w:multiLevelType w:val="multilevel"/>
    <w:tmpl w:val="A59CE6A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0E26A6"/>
    <w:multiLevelType w:val="multilevel"/>
    <w:tmpl w:val="F61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4E6724"/>
    <w:multiLevelType w:val="hybridMultilevel"/>
    <w:tmpl w:val="584C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737430"/>
    <w:multiLevelType w:val="hybridMultilevel"/>
    <w:tmpl w:val="3728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664EA"/>
    <w:multiLevelType w:val="hybridMultilevel"/>
    <w:tmpl w:val="3F4ED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6D2255"/>
    <w:multiLevelType w:val="hybridMultilevel"/>
    <w:tmpl w:val="573C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F97AED"/>
    <w:multiLevelType w:val="hybridMultilevel"/>
    <w:tmpl w:val="6C36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0678D9"/>
    <w:multiLevelType w:val="hybridMultilevel"/>
    <w:tmpl w:val="A416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D7789"/>
    <w:multiLevelType w:val="multilevel"/>
    <w:tmpl w:val="1B04C15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1453BBB"/>
    <w:multiLevelType w:val="hybridMultilevel"/>
    <w:tmpl w:val="56382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8544AF"/>
    <w:multiLevelType w:val="multilevel"/>
    <w:tmpl w:val="86E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7D78BC"/>
    <w:multiLevelType w:val="hybridMultilevel"/>
    <w:tmpl w:val="6294394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02460C"/>
    <w:multiLevelType w:val="hybridMultilevel"/>
    <w:tmpl w:val="FE2A5326"/>
    <w:lvl w:ilvl="0" w:tplc="0419000F">
      <w:start w:val="1"/>
      <w:numFmt w:val="decimal"/>
      <w:lvlText w:val="%1."/>
      <w:lvlJc w:val="left"/>
      <w:pPr>
        <w:ind w:left="12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30D5381"/>
    <w:multiLevelType w:val="hybridMultilevel"/>
    <w:tmpl w:val="771250F0"/>
    <w:lvl w:ilvl="0" w:tplc="60A6394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8B3C7F"/>
    <w:multiLevelType w:val="hybridMultilevel"/>
    <w:tmpl w:val="26469018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E56608"/>
    <w:multiLevelType w:val="hybridMultilevel"/>
    <w:tmpl w:val="0728E0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244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6D7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665AC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D83B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CC2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AE04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2BD7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0671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C016A4"/>
    <w:multiLevelType w:val="hybridMultilevel"/>
    <w:tmpl w:val="8C1C8E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83E5211"/>
    <w:multiLevelType w:val="hybridMultilevel"/>
    <w:tmpl w:val="38C897F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92165AB"/>
    <w:multiLevelType w:val="hybridMultilevel"/>
    <w:tmpl w:val="3CB2EC4A"/>
    <w:lvl w:ilvl="0" w:tplc="8AEE7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EF86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0D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2B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EF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A2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00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23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CD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C85BF2"/>
    <w:multiLevelType w:val="hybridMultilevel"/>
    <w:tmpl w:val="5060CB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57462B"/>
    <w:multiLevelType w:val="hybridMultilevel"/>
    <w:tmpl w:val="32A67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6D236F"/>
    <w:multiLevelType w:val="hybridMultilevel"/>
    <w:tmpl w:val="2912E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1A7B22"/>
    <w:multiLevelType w:val="hybridMultilevel"/>
    <w:tmpl w:val="3050C444"/>
    <w:lvl w:ilvl="0" w:tplc="D9D4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645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ED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86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85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E7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28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6F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A51C24"/>
    <w:multiLevelType w:val="multilevel"/>
    <w:tmpl w:val="8AD6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091" w:hanging="1080"/>
      </w:pPr>
    </w:lvl>
    <w:lvl w:ilvl="4">
      <w:start w:val="1"/>
      <w:numFmt w:val="decimal"/>
      <w:isLgl/>
      <w:lvlText w:val="%1.%2.%3.%4.%5."/>
      <w:lvlJc w:val="left"/>
      <w:pPr>
        <w:ind w:left="2394" w:hanging="1080"/>
      </w:pPr>
    </w:lvl>
    <w:lvl w:ilvl="5">
      <w:start w:val="1"/>
      <w:numFmt w:val="decimal"/>
      <w:isLgl/>
      <w:lvlText w:val="%1.%2.%3.%4.%5.%6."/>
      <w:lvlJc w:val="left"/>
      <w:pPr>
        <w:ind w:left="3057" w:hanging="1440"/>
      </w:pPr>
    </w:lvl>
    <w:lvl w:ilvl="6">
      <w:start w:val="1"/>
      <w:numFmt w:val="decimal"/>
      <w:isLgl/>
      <w:lvlText w:val="%1.%2.%3.%4.%5.%6.%7."/>
      <w:lvlJc w:val="left"/>
      <w:pPr>
        <w:ind w:left="3720" w:hanging="1800"/>
      </w:p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</w:lvl>
  </w:abstractNum>
  <w:abstractNum w:abstractNumId="48" w15:restartNumberingAfterBreak="0">
    <w:nsid w:val="4DD943E9"/>
    <w:multiLevelType w:val="hybridMultilevel"/>
    <w:tmpl w:val="0ED08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C4C35"/>
    <w:multiLevelType w:val="hybridMultilevel"/>
    <w:tmpl w:val="B8AE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860698"/>
    <w:multiLevelType w:val="hybridMultilevel"/>
    <w:tmpl w:val="3814A2E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050434"/>
    <w:multiLevelType w:val="hybridMultilevel"/>
    <w:tmpl w:val="F0DAA31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473FB9"/>
    <w:multiLevelType w:val="hybridMultilevel"/>
    <w:tmpl w:val="AA68D4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57114CE"/>
    <w:multiLevelType w:val="singleLevel"/>
    <w:tmpl w:val="D4183E38"/>
    <w:lvl w:ilvl="0">
      <w:start w:val="2"/>
      <w:numFmt w:val="decimal"/>
      <w:lvlText w:val="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432935"/>
    <w:multiLevelType w:val="hybridMultilevel"/>
    <w:tmpl w:val="591862DA"/>
    <w:lvl w:ilvl="0" w:tplc="041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59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4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0" w15:restartNumberingAfterBreak="0">
    <w:nsid w:val="5A9C6C15"/>
    <w:multiLevelType w:val="multilevel"/>
    <w:tmpl w:val="DF6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B383A82"/>
    <w:multiLevelType w:val="singleLevel"/>
    <w:tmpl w:val="8C26FC10"/>
    <w:lvl w:ilvl="0">
      <w:start w:val="1"/>
      <w:numFmt w:val="decimal"/>
      <w:lvlText w:val="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8B0DD2"/>
    <w:multiLevelType w:val="hybridMultilevel"/>
    <w:tmpl w:val="D9A4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1E6584"/>
    <w:multiLevelType w:val="hybridMultilevel"/>
    <w:tmpl w:val="B0D46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ED27769"/>
    <w:multiLevelType w:val="hybridMultilevel"/>
    <w:tmpl w:val="D6D8AB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04D3CCE"/>
    <w:multiLevelType w:val="hybridMultilevel"/>
    <w:tmpl w:val="E2BC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1E006EB"/>
    <w:multiLevelType w:val="hybridMultilevel"/>
    <w:tmpl w:val="3432EA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63FB515A"/>
    <w:multiLevelType w:val="hybridMultilevel"/>
    <w:tmpl w:val="C52A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FE6588"/>
    <w:multiLevelType w:val="hybridMultilevel"/>
    <w:tmpl w:val="037E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45064A"/>
    <w:multiLevelType w:val="hybridMultilevel"/>
    <w:tmpl w:val="3D9E4EBE"/>
    <w:lvl w:ilvl="0" w:tplc="54E40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DB33955"/>
    <w:multiLevelType w:val="hybridMultilevel"/>
    <w:tmpl w:val="4988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274A73"/>
    <w:multiLevelType w:val="hybridMultilevel"/>
    <w:tmpl w:val="5F66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592E5C"/>
    <w:multiLevelType w:val="multilevel"/>
    <w:tmpl w:val="79B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86" w15:restartNumberingAfterBreak="0">
    <w:nsid w:val="7AD46B45"/>
    <w:multiLevelType w:val="hybridMultilevel"/>
    <w:tmpl w:val="210C3BAE"/>
    <w:lvl w:ilvl="0" w:tplc="0419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914E39"/>
    <w:multiLevelType w:val="hybridMultilevel"/>
    <w:tmpl w:val="412C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D7C57C0"/>
    <w:multiLevelType w:val="hybridMultilevel"/>
    <w:tmpl w:val="396405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E7A738C"/>
    <w:multiLevelType w:val="multilevel"/>
    <w:tmpl w:val="1D3A92D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0" w15:restartNumberingAfterBreak="0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FC333F6"/>
    <w:multiLevelType w:val="hybridMultilevel"/>
    <w:tmpl w:val="47E0F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8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"/>
  </w:num>
  <w:num w:numId="67">
    <w:abstractNumId w:val="68"/>
  </w:num>
  <w:num w:numId="68">
    <w:abstractNumId w:val="80"/>
  </w:num>
  <w:num w:numId="6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0">
    <w:abstractNumId w:val="8"/>
  </w:num>
  <w:num w:numId="71">
    <w:abstractNumId w:val="15"/>
  </w:num>
  <w:num w:numId="72">
    <w:abstractNumId w:val="89"/>
  </w:num>
  <w:num w:numId="73">
    <w:abstractNumId w:val="82"/>
  </w:num>
  <w:num w:numId="74">
    <w:abstractNumId w:val="58"/>
  </w:num>
  <w:num w:numId="75">
    <w:abstractNumId w:val="14"/>
  </w:num>
  <w:num w:numId="76">
    <w:abstractNumId w:val="61"/>
  </w:num>
  <w:num w:numId="7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91"/>
  </w:num>
  <w:num w:numId="8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55"/>
  </w:num>
  <w:num w:numId="82">
    <w:abstractNumId w:val="54"/>
  </w:num>
  <w:num w:numId="83">
    <w:abstractNumId w:val="41"/>
  </w:num>
  <w:num w:numId="84">
    <w:abstractNumId w:val="40"/>
  </w:num>
  <w:num w:numId="85">
    <w:abstractNumId w:val="65"/>
  </w:num>
  <w:num w:numId="86">
    <w:abstractNumId w:val="88"/>
  </w:num>
  <w:num w:numId="87">
    <w:abstractNumId w:val="43"/>
  </w:num>
  <w:num w:numId="88">
    <w:abstractNumId w:val="35"/>
  </w:num>
  <w:num w:numId="89">
    <w:abstractNumId w:val="18"/>
  </w:num>
  <w:num w:numId="90">
    <w:abstractNumId w:val="70"/>
  </w:num>
  <w:num w:numId="91">
    <w:abstractNumId w:val="48"/>
  </w:num>
  <w:num w:numId="92">
    <w:abstractNumId w:val="30"/>
  </w:num>
  <w:num w:numId="93">
    <w:abstractNumId w:val="77"/>
  </w:num>
  <w:num w:numId="94">
    <w:abstractNumId w:val="5"/>
  </w:num>
  <w:num w:numId="95">
    <w:abstractNumId w:val="26"/>
  </w:num>
  <w:num w:numId="96">
    <w:abstractNumId w:val="6"/>
  </w:num>
  <w:num w:numId="97">
    <w:abstractNumId w:val="1"/>
  </w:num>
  <w:num w:numId="98">
    <w:abstractNumId w:val="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E3"/>
    <w:rsid w:val="00002FF2"/>
    <w:rsid w:val="000064D4"/>
    <w:rsid w:val="00040C29"/>
    <w:rsid w:val="00054B9D"/>
    <w:rsid w:val="00065076"/>
    <w:rsid w:val="000B0811"/>
    <w:rsid w:val="000B2EF8"/>
    <w:rsid w:val="000C0A6C"/>
    <w:rsid w:val="000C3A83"/>
    <w:rsid w:val="000E600D"/>
    <w:rsid w:val="00101E12"/>
    <w:rsid w:val="00112CD5"/>
    <w:rsid w:val="00130F88"/>
    <w:rsid w:val="00157549"/>
    <w:rsid w:val="001A64F8"/>
    <w:rsid w:val="001D64C5"/>
    <w:rsid w:val="001F5932"/>
    <w:rsid w:val="00213510"/>
    <w:rsid w:val="00260B3A"/>
    <w:rsid w:val="00264CA3"/>
    <w:rsid w:val="0026509B"/>
    <w:rsid w:val="00302642"/>
    <w:rsid w:val="0030645F"/>
    <w:rsid w:val="00331772"/>
    <w:rsid w:val="00337B4B"/>
    <w:rsid w:val="003A4D94"/>
    <w:rsid w:val="00436D92"/>
    <w:rsid w:val="0047525C"/>
    <w:rsid w:val="00477644"/>
    <w:rsid w:val="00483CDB"/>
    <w:rsid w:val="00483FDA"/>
    <w:rsid w:val="004856D1"/>
    <w:rsid w:val="004B4157"/>
    <w:rsid w:val="00574F34"/>
    <w:rsid w:val="005C539F"/>
    <w:rsid w:val="005C73A4"/>
    <w:rsid w:val="00644809"/>
    <w:rsid w:val="006A4400"/>
    <w:rsid w:val="006D6D8F"/>
    <w:rsid w:val="006F66C9"/>
    <w:rsid w:val="00740686"/>
    <w:rsid w:val="00756005"/>
    <w:rsid w:val="00780D1E"/>
    <w:rsid w:val="00781588"/>
    <w:rsid w:val="007841E3"/>
    <w:rsid w:val="007B13B5"/>
    <w:rsid w:val="008165D9"/>
    <w:rsid w:val="00821B7F"/>
    <w:rsid w:val="00821C72"/>
    <w:rsid w:val="0083018D"/>
    <w:rsid w:val="008453D5"/>
    <w:rsid w:val="008A037B"/>
    <w:rsid w:val="008C19AB"/>
    <w:rsid w:val="008D07D5"/>
    <w:rsid w:val="009173FC"/>
    <w:rsid w:val="00940F30"/>
    <w:rsid w:val="00992FB3"/>
    <w:rsid w:val="00995118"/>
    <w:rsid w:val="009F059C"/>
    <w:rsid w:val="009F10BA"/>
    <w:rsid w:val="00A12D6E"/>
    <w:rsid w:val="00A154EC"/>
    <w:rsid w:val="00A253F9"/>
    <w:rsid w:val="00A521B3"/>
    <w:rsid w:val="00A64778"/>
    <w:rsid w:val="00A8141C"/>
    <w:rsid w:val="00AE1595"/>
    <w:rsid w:val="00AE4C00"/>
    <w:rsid w:val="00B01E15"/>
    <w:rsid w:val="00B2680B"/>
    <w:rsid w:val="00B50F87"/>
    <w:rsid w:val="00B86447"/>
    <w:rsid w:val="00B925E6"/>
    <w:rsid w:val="00B97FAE"/>
    <w:rsid w:val="00BA1AC2"/>
    <w:rsid w:val="00BA455B"/>
    <w:rsid w:val="00BC5F67"/>
    <w:rsid w:val="00BE1EE3"/>
    <w:rsid w:val="00C14BE5"/>
    <w:rsid w:val="00CD4A95"/>
    <w:rsid w:val="00D9248F"/>
    <w:rsid w:val="00E11AF6"/>
    <w:rsid w:val="00E23BE6"/>
    <w:rsid w:val="00E43C23"/>
    <w:rsid w:val="00E50F52"/>
    <w:rsid w:val="00EE6423"/>
    <w:rsid w:val="00EF0F07"/>
    <w:rsid w:val="00EF3306"/>
    <w:rsid w:val="00F01C8B"/>
    <w:rsid w:val="00F052D7"/>
    <w:rsid w:val="00F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FCC56-34BF-46FD-856B-661D912C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F8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264CA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BE1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21C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14BE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"/>
    <w:link w:val="a6"/>
    <w:unhideWhenUsed/>
    <w:rsid w:val="00BE1EE3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Знак6 Знак,F1 Знак"/>
    <w:basedOn w:val="a0"/>
    <w:link w:val="a5"/>
    <w:rsid w:val="00BE1EE3"/>
    <w:rPr>
      <w:rFonts w:ascii="Calibri" w:eastAsia="Calibri" w:hAnsi="Calibri" w:cs="Times New Roman"/>
      <w:sz w:val="20"/>
      <w:szCs w:val="20"/>
    </w:rPr>
  </w:style>
  <w:style w:type="paragraph" w:styleId="a7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nhideWhenUsed/>
    <w:rsid w:val="00BE1EE3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uiPriority w:val="99"/>
    <w:rsid w:val="00BE1EE3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1">
    <w:name w:val="Заголовок №1_"/>
    <w:basedOn w:val="a0"/>
    <w:link w:val="110"/>
    <w:locked/>
    <w:rsid w:val="00BE1EE3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rsid w:val="00BE1EE3"/>
    <w:pPr>
      <w:shd w:val="clear" w:color="auto" w:fill="FFFFFF"/>
      <w:spacing w:after="300" w:line="240" w:lineRule="atLeast"/>
      <w:outlineLvl w:val="0"/>
    </w:pPr>
    <w:rPr>
      <w:rFonts w:ascii="Calibri" w:hAnsi="Calibri" w:cs="Calibri"/>
      <w:sz w:val="34"/>
      <w:szCs w:val="34"/>
    </w:rPr>
  </w:style>
  <w:style w:type="character" w:customStyle="1" w:styleId="14">
    <w:name w:val="Основной текст (14)_"/>
    <w:basedOn w:val="a0"/>
    <w:link w:val="141"/>
    <w:locked/>
    <w:rsid w:val="00BE1EE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E1EE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basedOn w:val="a0"/>
    <w:link w:val="171"/>
    <w:locked/>
    <w:rsid w:val="00BE1EE3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E1EE3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styleId="a9">
    <w:name w:val="footnote reference"/>
    <w:basedOn w:val="a0"/>
    <w:unhideWhenUsed/>
    <w:rsid w:val="00BE1EE3"/>
    <w:rPr>
      <w:vertAlign w:val="superscript"/>
    </w:rPr>
  </w:style>
  <w:style w:type="character" w:customStyle="1" w:styleId="31">
    <w:name w:val="Основной текст + Курсив3"/>
    <w:basedOn w:val="a8"/>
    <w:rsid w:val="00BE1EE3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9">
    <w:name w:val="Заголовок №19"/>
    <w:basedOn w:val="11"/>
    <w:rsid w:val="00BE1EE3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262">
    <w:name w:val="Основной текст (12)62"/>
    <w:basedOn w:val="a0"/>
    <w:rsid w:val="00BE1EE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61">
    <w:name w:val="Основной текст (12)61"/>
    <w:basedOn w:val="a0"/>
    <w:rsid w:val="00BE1EE3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46">
    <w:name w:val="Основной текст (14)6"/>
    <w:basedOn w:val="14"/>
    <w:rsid w:val="00BE1EE3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5">
    <w:name w:val="Основной текст (14)5"/>
    <w:basedOn w:val="14"/>
    <w:rsid w:val="00BE1EE3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4">
    <w:name w:val="Основной текст (14)4"/>
    <w:basedOn w:val="14"/>
    <w:rsid w:val="00BE1EE3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table" w:styleId="aa">
    <w:name w:val="Table Grid"/>
    <w:basedOn w:val="a1"/>
    <w:rsid w:val="00BE1EE3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Обычный 2 Знак"/>
    <w:basedOn w:val="a0"/>
    <w:link w:val="3"/>
    <w:rsid w:val="00BE1EE3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Обычный (веб) Знак"/>
    <w:link w:val="ac"/>
    <w:semiHidden/>
    <w:locked/>
    <w:rsid w:val="00264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b"/>
    <w:uiPriority w:val="99"/>
    <w:unhideWhenUsed/>
    <w:rsid w:val="0026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26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basedOn w:val="a0"/>
    <w:link w:val="410"/>
    <w:locked/>
    <w:rsid w:val="00264CA3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264CA3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34">
    <w:name w:val="Заголовок №3 (4)_"/>
    <w:basedOn w:val="a0"/>
    <w:link w:val="341"/>
    <w:locked/>
    <w:rsid w:val="00264CA3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"/>
    <w:rsid w:val="00264CA3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  <w:style w:type="paragraph" w:customStyle="1" w:styleId="western">
    <w:name w:val="western"/>
    <w:basedOn w:val="a"/>
    <w:uiPriority w:val="99"/>
    <w:rsid w:val="0026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264CA3"/>
    <w:pPr>
      <w:spacing w:after="0" w:line="240" w:lineRule="auto"/>
      <w:jc w:val="left"/>
    </w:pPr>
    <w:rPr>
      <w:rFonts w:ascii="Calibri" w:eastAsia="Times New Roman" w:hAnsi="Calibri" w:cs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64C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64C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basedOn w:val="a8"/>
    <w:rsid w:val="00264CA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228">
    <w:name w:val="Заголовок №2 (2)8"/>
    <w:basedOn w:val="a0"/>
    <w:rsid w:val="00264CA3"/>
    <w:rPr>
      <w:b/>
      <w:bCs/>
      <w:sz w:val="25"/>
      <w:szCs w:val="25"/>
      <w:shd w:val="clear" w:color="auto" w:fill="FFFFFF"/>
    </w:rPr>
  </w:style>
  <w:style w:type="character" w:customStyle="1" w:styleId="48">
    <w:name w:val="Основной текст + Полужирный48"/>
    <w:basedOn w:val="a8"/>
    <w:rsid w:val="00264CA3"/>
    <w:rPr>
      <w:rFonts w:ascii="Times New Roman" w:eastAsia="Times New Roman" w:hAnsi="Times New Roman" w:cs="Times New Roman" w:hint="default"/>
      <w:b/>
      <w:bCs/>
      <w:noProof/>
      <w:spacing w:val="0"/>
      <w:sz w:val="24"/>
      <w:szCs w:val="24"/>
      <w:shd w:val="clear" w:color="auto" w:fill="FFFFFF"/>
      <w:lang w:eastAsia="ru-RU"/>
    </w:rPr>
  </w:style>
  <w:style w:type="character" w:customStyle="1" w:styleId="346">
    <w:name w:val="Заголовок №3 (4)6"/>
    <w:basedOn w:val="34"/>
    <w:rsid w:val="00264CA3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34"/>
    <w:rsid w:val="00264CA3"/>
    <w:rPr>
      <w:b/>
      <w:bCs/>
      <w:noProof/>
      <w:sz w:val="25"/>
      <w:szCs w:val="25"/>
      <w:shd w:val="clear" w:color="auto" w:fill="FFFFFF"/>
    </w:rPr>
  </w:style>
  <w:style w:type="character" w:customStyle="1" w:styleId="200">
    <w:name w:val="Основной текст (20)"/>
    <w:basedOn w:val="a0"/>
    <w:rsid w:val="00264CA3"/>
    <w:rPr>
      <w:b/>
      <w:bCs/>
      <w:sz w:val="25"/>
      <w:szCs w:val="25"/>
      <w:shd w:val="clear" w:color="auto" w:fill="FFFFFF"/>
    </w:rPr>
  </w:style>
  <w:style w:type="character" w:styleId="ae">
    <w:name w:val="Emphasis"/>
    <w:basedOn w:val="a0"/>
    <w:qFormat/>
    <w:rsid w:val="00264CA3"/>
    <w:rPr>
      <w:i/>
      <w:iCs/>
    </w:rPr>
  </w:style>
  <w:style w:type="character" w:styleId="af">
    <w:name w:val="Strong"/>
    <w:basedOn w:val="a0"/>
    <w:qFormat/>
    <w:rsid w:val="00264CA3"/>
    <w:rPr>
      <w:b/>
      <w:bCs/>
    </w:rPr>
  </w:style>
  <w:style w:type="character" w:customStyle="1" w:styleId="20">
    <w:name w:val="Заголовок 2 Знак"/>
    <w:basedOn w:val="a0"/>
    <w:link w:val="2"/>
    <w:rsid w:val="0082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21C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uiPriority w:val="34"/>
    <w:locked/>
    <w:rsid w:val="0082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821C72"/>
  </w:style>
  <w:style w:type="paragraph" w:styleId="22">
    <w:name w:val="Body Text Indent 2"/>
    <w:basedOn w:val="a"/>
    <w:link w:val="23"/>
    <w:uiPriority w:val="99"/>
    <w:semiHidden/>
    <w:unhideWhenUsed/>
    <w:rsid w:val="00AE15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E1595"/>
  </w:style>
  <w:style w:type="paragraph" w:styleId="HTML">
    <w:name w:val="HTML Preformatted"/>
    <w:basedOn w:val="a"/>
    <w:link w:val="HTML0"/>
    <w:uiPriority w:val="99"/>
    <w:semiHidden/>
    <w:unhideWhenUsed/>
    <w:rsid w:val="00AE1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5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E1595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E159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5yl5">
    <w:name w:val="_5yl5"/>
    <w:basedOn w:val="a0"/>
    <w:rsid w:val="00AE1595"/>
  </w:style>
  <w:style w:type="character" w:customStyle="1" w:styleId="poemyear">
    <w:name w:val="poemyear"/>
    <w:basedOn w:val="a0"/>
    <w:rsid w:val="00AE1595"/>
  </w:style>
  <w:style w:type="character" w:customStyle="1" w:styleId="st">
    <w:name w:val="st"/>
    <w:basedOn w:val="a0"/>
    <w:rsid w:val="00AE1595"/>
  </w:style>
  <w:style w:type="character" w:customStyle="1" w:styleId="line">
    <w:name w:val="line"/>
    <w:basedOn w:val="a0"/>
    <w:rsid w:val="00AE1595"/>
  </w:style>
  <w:style w:type="paragraph" w:styleId="af0">
    <w:name w:val="annotation text"/>
    <w:basedOn w:val="a"/>
    <w:link w:val="af1"/>
    <w:uiPriority w:val="99"/>
    <w:semiHidden/>
    <w:unhideWhenUsed/>
    <w:rsid w:val="0011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2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next w:val="a"/>
    <w:link w:val="af3"/>
    <w:qFormat/>
    <w:rsid w:val="009951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9951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А_основной Знак"/>
    <w:link w:val="af5"/>
    <w:locked/>
    <w:rsid w:val="00995118"/>
    <w:rPr>
      <w:rFonts w:ascii="Times New Roman" w:hAnsi="Times New Roman" w:cs="Times New Roman"/>
      <w:sz w:val="28"/>
      <w:szCs w:val="28"/>
    </w:rPr>
  </w:style>
  <w:style w:type="paragraph" w:customStyle="1" w:styleId="af5">
    <w:name w:val="А_основной"/>
    <w:basedOn w:val="a"/>
    <w:link w:val="af4"/>
    <w:qFormat/>
    <w:rsid w:val="00995118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-11">
    <w:name w:val="Цветной список - Акцент 11"/>
    <w:basedOn w:val="a"/>
    <w:qFormat/>
    <w:rsid w:val="009951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1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1AF6"/>
    <w:rPr>
      <w:rFonts w:ascii="Tahoma" w:hAnsi="Tahoma" w:cs="Tahoma"/>
      <w:sz w:val="16"/>
      <w:szCs w:val="16"/>
    </w:rPr>
  </w:style>
  <w:style w:type="character" w:customStyle="1" w:styleId="310">
    <w:name w:val="Заголовок 3 Знак1"/>
    <w:aliases w:val="Обычный 2 Знак1"/>
    <w:basedOn w:val="a0"/>
    <w:semiHidden/>
    <w:rsid w:val="00D9248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12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uiPriority w:val="99"/>
    <w:semiHidden/>
    <w:rsid w:val="00D9248F"/>
    <w:rPr>
      <w:rFonts w:ascii="Calibri" w:eastAsia="Calibri" w:hAnsi="Calibri" w:cs="Times New Roman"/>
    </w:rPr>
  </w:style>
  <w:style w:type="table" w:customStyle="1" w:styleId="24">
    <w:name w:val="Сетка таблицы2"/>
    <w:basedOn w:val="a1"/>
    <w:uiPriority w:val="39"/>
    <w:rsid w:val="00D9248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D9248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D9248F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D9248F"/>
    <w:rPr>
      <w:color w:val="800080"/>
      <w:u w:val="single"/>
    </w:rPr>
  </w:style>
  <w:style w:type="paragraph" w:styleId="15">
    <w:name w:val="toc 1"/>
    <w:basedOn w:val="a"/>
    <w:next w:val="a"/>
    <w:autoRedefine/>
    <w:uiPriority w:val="39"/>
    <w:rsid w:val="006A4400"/>
    <w:pPr>
      <w:tabs>
        <w:tab w:val="left" w:pos="390"/>
        <w:tab w:val="left" w:pos="450"/>
        <w:tab w:val="right" w:leader="dot" w:pos="9498"/>
      </w:tabs>
      <w:spacing w:after="0"/>
      <w:ind w:right="-2"/>
      <w:jc w:val="center"/>
    </w:pPr>
    <w:rPr>
      <w:rFonts w:ascii="Times New Roman" w:eastAsia="@Arial Unicode MS" w:hAnsi="Times New Roman" w:cs="Times New Roman"/>
      <w:b/>
      <w:bCs/>
      <w:noProof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0C3A83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0C3A83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0C3A83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a">
    <w:name w:val="Body Text Indent"/>
    <w:basedOn w:val="a"/>
    <w:link w:val="afb"/>
    <w:unhideWhenUsed/>
    <w:rsid w:val="004856D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4856D1"/>
  </w:style>
  <w:style w:type="paragraph" w:styleId="afc">
    <w:name w:val="footer"/>
    <w:basedOn w:val="a"/>
    <w:link w:val="afd"/>
    <w:rsid w:val="004856D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d">
    <w:name w:val="Нижний колонтитул Знак"/>
    <w:basedOn w:val="a0"/>
    <w:link w:val="afc"/>
    <w:rsid w:val="004856D1"/>
    <w:rPr>
      <w:rFonts w:ascii="Calibri" w:eastAsia="Calibri" w:hAnsi="Calibri" w:cs="Times New Roman"/>
    </w:rPr>
  </w:style>
  <w:style w:type="character" w:styleId="afe">
    <w:name w:val="page number"/>
    <w:basedOn w:val="a0"/>
    <w:rsid w:val="004856D1"/>
  </w:style>
  <w:style w:type="paragraph" w:customStyle="1" w:styleId="dash041e005f0431005f044b005f0447005f043d005f044b005f0439">
    <w:name w:val="dash041e_005f0431_005f044b_005f0447_005f043d_005f044b_005f0439"/>
    <w:basedOn w:val="a"/>
    <w:rsid w:val="0048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56D1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сн текст"/>
    <w:basedOn w:val="a"/>
    <w:rsid w:val="004856D1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header"/>
    <w:basedOn w:val="a"/>
    <w:link w:val="aff1"/>
    <w:uiPriority w:val="99"/>
    <w:semiHidden/>
    <w:unhideWhenUsed/>
    <w:rsid w:val="008A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8A037B"/>
  </w:style>
  <w:style w:type="paragraph" w:customStyle="1" w:styleId="s1">
    <w:name w:val="s_1"/>
    <w:basedOn w:val="a"/>
    <w:rsid w:val="006D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23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8377-7DF5-47F5-A158-A5A777CE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7778</Words>
  <Characters>44336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dcterms:created xsi:type="dcterms:W3CDTF">2021-02-12T03:38:00Z</dcterms:created>
  <dcterms:modified xsi:type="dcterms:W3CDTF">2021-12-09T08:41:00Z</dcterms:modified>
</cp:coreProperties>
</file>