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8B" w:rsidRPr="00105CC8" w:rsidRDefault="004E4F8B" w:rsidP="000829E4">
      <w:pPr>
        <w:spacing w:after="120" w:line="240" w:lineRule="auto"/>
        <w:ind w:left="6379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УТВЕРЖДЕНО</w:t>
      </w:r>
    </w:p>
    <w:p w:rsidR="004E4F8B" w:rsidRPr="00105CC8" w:rsidRDefault="004E4F8B" w:rsidP="000829E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05CC8">
        <w:rPr>
          <w:rFonts w:ascii="Times New Roman" w:hAnsi="Times New Roman"/>
          <w:sz w:val="24"/>
          <w:szCs w:val="24"/>
        </w:rPr>
        <w:t xml:space="preserve">остановлением </w:t>
      </w:r>
    </w:p>
    <w:p w:rsidR="004E4F8B" w:rsidRPr="00105CC8" w:rsidRDefault="004E4F8B" w:rsidP="000829E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proofErr w:type="gramStart"/>
      <w:r w:rsidRPr="00105CC8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105CC8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</w:p>
    <w:p w:rsidR="004E4F8B" w:rsidRPr="000411D3" w:rsidRDefault="004E4F8B" w:rsidP="000829E4">
      <w:pPr>
        <w:spacing w:after="0" w:line="240" w:lineRule="auto"/>
        <w:ind w:left="6379"/>
        <w:rPr>
          <w:rFonts w:ascii="Times New Roman" w:hAnsi="Times New Roman"/>
          <w:sz w:val="24"/>
          <w:szCs w:val="24"/>
          <w:u w:val="single"/>
        </w:rPr>
      </w:pPr>
      <w:r w:rsidRPr="00105CC8">
        <w:rPr>
          <w:rFonts w:ascii="Times New Roman" w:hAnsi="Times New Roman"/>
          <w:sz w:val="24"/>
          <w:szCs w:val="24"/>
        </w:rPr>
        <w:t>от ____</w:t>
      </w:r>
      <w:r w:rsidR="000411D3" w:rsidRPr="000411D3">
        <w:rPr>
          <w:rFonts w:ascii="Times New Roman" w:hAnsi="Times New Roman"/>
          <w:sz w:val="24"/>
          <w:szCs w:val="24"/>
          <w:u w:val="single"/>
        </w:rPr>
        <w:t>31.08.2018</w:t>
      </w:r>
      <w:r w:rsidR="000411D3" w:rsidRPr="000411D3">
        <w:rPr>
          <w:rFonts w:ascii="Times New Roman" w:hAnsi="Times New Roman"/>
          <w:sz w:val="24"/>
          <w:szCs w:val="24"/>
        </w:rPr>
        <w:t xml:space="preserve">   </w:t>
      </w:r>
      <w:r w:rsidRPr="000411D3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0411D3" w:rsidRPr="000411D3">
        <w:rPr>
          <w:rFonts w:ascii="Times New Roman" w:hAnsi="Times New Roman"/>
          <w:sz w:val="24"/>
          <w:szCs w:val="24"/>
          <w:u w:val="single"/>
        </w:rPr>
        <w:t>1648</w:t>
      </w:r>
    </w:p>
    <w:p w:rsidR="004E4F8B" w:rsidRPr="00105CC8" w:rsidRDefault="004E4F8B" w:rsidP="004E4F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4F8B" w:rsidRPr="00105CC8" w:rsidRDefault="004E4F8B" w:rsidP="004E4F8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E4F8B" w:rsidRDefault="000829E4" w:rsidP="004E4F8B">
      <w:pPr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ПОЛОЖЕНИЕ</w:t>
      </w:r>
    </w:p>
    <w:p w:rsidR="000829E4" w:rsidRPr="000829E4" w:rsidRDefault="000829E4" w:rsidP="004E4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9E4">
        <w:rPr>
          <w:rFonts w:ascii="Times New Roman" w:hAnsi="Times New Roman"/>
          <w:sz w:val="24"/>
          <w:szCs w:val="24"/>
        </w:rPr>
        <w:t>о пер</w:t>
      </w:r>
      <w:r>
        <w:rPr>
          <w:rFonts w:ascii="Times New Roman" w:hAnsi="Times New Roman"/>
          <w:sz w:val="24"/>
          <w:szCs w:val="24"/>
        </w:rPr>
        <w:t xml:space="preserve">сонифицированном дополнительном образовании </w:t>
      </w:r>
      <w:r w:rsidR="00243B25">
        <w:rPr>
          <w:rFonts w:ascii="Times New Roman" w:hAnsi="Times New Roman"/>
          <w:sz w:val="24"/>
          <w:szCs w:val="24"/>
        </w:rPr>
        <w:t xml:space="preserve">детей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</w:p>
    <w:p w:rsidR="004E4F8B" w:rsidRPr="00105CC8" w:rsidRDefault="004E4F8B" w:rsidP="004E4F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F8B" w:rsidRPr="00105CC8" w:rsidRDefault="004E4F8B" w:rsidP="004E4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  <w:lang w:val="en-US"/>
        </w:rPr>
        <w:t>I</w:t>
      </w:r>
      <w:r w:rsidRPr="00105C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0829E4">
        <w:rPr>
          <w:rFonts w:ascii="Times New Roman" w:hAnsi="Times New Roman"/>
          <w:sz w:val="24"/>
          <w:szCs w:val="24"/>
        </w:rPr>
        <w:t>ОБЩИЕ ПОЛОЖЕНИЯ</w:t>
      </w:r>
    </w:p>
    <w:p w:rsidR="004E4F8B" w:rsidRPr="00105CC8" w:rsidRDefault="004E4F8B" w:rsidP="004E4F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4F8B" w:rsidRPr="00105CC8" w:rsidRDefault="004E4F8B" w:rsidP="00AB7B0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 xml:space="preserve">Положение о персонифицированном дополнительном образовании </w:t>
      </w:r>
      <w:r w:rsidR="00243B25">
        <w:rPr>
          <w:rFonts w:ascii="Times New Roman" w:hAnsi="Times New Roman"/>
          <w:sz w:val="24"/>
          <w:szCs w:val="24"/>
        </w:rPr>
        <w:t xml:space="preserve">детей </w:t>
      </w:r>
      <w:proofErr w:type="gramStart"/>
      <w:r w:rsidRPr="00105CC8">
        <w:rPr>
          <w:rFonts w:ascii="Times New Roman" w:hAnsi="Times New Roman"/>
          <w:sz w:val="24"/>
          <w:szCs w:val="24"/>
        </w:rPr>
        <w:t>в</w:t>
      </w:r>
      <w:proofErr w:type="gramEnd"/>
      <w:r w:rsidRPr="00105CC8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 (далее – Положение) регламентирует порядок взаимодействия участников отношений в сфере дополнительного образования в целях обеспечения получения детьми, проживающими на территории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, дополнительного образования за счет средств местного бюджета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>.</w:t>
      </w:r>
    </w:p>
    <w:p w:rsidR="004E4F8B" w:rsidRPr="00105CC8" w:rsidRDefault="004E4F8B" w:rsidP="00AB7B0B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Для целей настоящего Положения используются следующие понятия: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услуга дополнительного образования – реализация дополнительной общеобразовательной программы (части дополнительной общеобразовательной программы) в отношении одного физического лица, осваивающего соответствующую дополнительную общеобразовательную программу;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поставщик образовательных услуг – образовательная организация, организация, осуществляющая обучение, индивидуальный предприниматель, оказывающа</w:t>
      </w:r>
      <w:proofErr w:type="gramStart"/>
      <w:r w:rsidRPr="00105CC8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105CC8">
        <w:rPr>
          <w:rFonts w:ascii="Times New Roman" w:hAnsi="Times New Roman"/>
          <w:sz w:val="24"/>
          <w:szCs w:val="24"/>
        </w:rPr>
        <w:t>ий</w:t>
      </w:r>
      <w:proofErr w:type="spellEnd"/>
      <w:r w:rsidRPr="00105CC8">
        <w:rPr>
          <w:rFonts w:ascii="Times New Roman" w:hAnsi="Times New Roman"/>
          <w:sz w:val="24"/>
          <w:szCs w:val="24"/>
        </w:rPr>
        <w:t>) услуги дополнительного образования;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 xml:space="preserve">реестр сертификатов дополнительного образования – база данных о детях, проживающих на </w:t>
      </w:r>
      <w:proofErr w:type="gramStart"/>
      <w:r w:rsidRPr="00105CC8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105CC8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, которые имеют </w:t>
      </w:r>
      <w:r w:rsidR="00C8027E">
        <w:rPr>
          <w:rFonts w:ascii="Times New Roman" w:hAnsi="Times New Roman"/>
          <w:sz w:val="24"/>
          <w:szCs w:val="24"/>
        </w:rPr>
        <w:t>право на</w:t>
      </w:r>
      <w:r w:rsidRPr="00105CC8">
        <w:rPr>
          <w:rFonts w:ascii="Times New Roman" w:hAnsi="Times New Roman"/>
          <w:sz w:val="24"/>
          <w:szCs w:val="24"/>
        </w:rPr>
        <w:t xml:space="preserve"> получени</w:t>
      </w:r>
      <w:r w:rsidR="00C8027E">
        <w:rPr>
          <w:rFonts w:ascii="Times New Roman" w:hAnsi="Times New Roman"/>
          <w:sz w:val="24"/>
          <w:szCs w:val="24"/>
        </w:rPr>
        <w:t>е</w:t>
      </w:r>
      <w:r w:rsidRPr="00105CC8">
        <w:rPr>
          <w:rFonts w:ascii="Times New Roman" w:hAnsi="Times New Roman"/>
          <w:sz w:val="24"/>
          <w:szCs w:val="24"/>
        </w:rPr>
        <w:t xml:space="preserve"> дополнительного образования за счет средств местного бюджета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 в порядке</w:t>
      </w:r>
      <w:r w:rsidR="00C8027E">
        <w:rPr>
          <w:rFonts w:ascii="Times New Roman" w:hAnsi="Times New Roman"/>
          <w:sz w:val="24"/>
          <w:szCs w:val="24"/>
        </w:rPr>
        <w:t xml:space="preserve"> и на условиях</w:t>
      </w:r>
      <w:r w:rsidRPr="00105CC8">
        <w:rPr>
          <w:rFonts w:ascii="Times New Roman" w:hAnsi="Times New Roman"/>
          <w:sz w:val="24"/>
          <w:szCs w:val="24"/>
        </w:rPr>
        <w:t>, установленном настоящим Положением;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реестр сертифицированных образовательных программ – база данных</w:t>
      </w:r>
      <w:r w:rsidRPr="00105CC8">
        <w:rPr>
          <w:rFonts w:ascii="Times New Roman" w:hAnsi="Times New Roman"/>
          <w:sz w:val="24"/>
          <w:szCs w:val="24"/>
        </w:rPr>
        <w:br/>
        <w:t>о дополнительных общеобразовательных программах, реализуемых негосударственными поставщиками образовательных услуг, а также государственными и муниципальными поставщиками образовательных услуг в рамках приносящей доход деятельности, формируемая в соответствии с правилами персонифицированного финансирования дополнительного образования детей в Томской области (далее – Правила персонифицированного финансирования);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 xml:space="preserve">реестр </w:t>
      </w:r>
      <w:proofErr w:type="spellStart"/>
      <w:r w:rsidRPr="00105CC8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 программ – база данных о дополнительных </w:t>
      </w:r>
      <w:proofErr w:type="spellStart"/>
      <w:r w:rsidRPr="00105CC8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 программах в области искусств </w:t>
      </w:r>
      <w:proofErr w:type="gramStart"/>
      <w:r w:rsidRPr="00105CC8">
        <w:rPr>
          <w:rFonts w:ascii="Times New Roman" w:hAnsi="Times New Roman"/>
          <w:sz w:val="24"/>
          <w:szCs w:val="24"/>
        </w:rPr>
        <w:t>и(</w:t>
      </w:r>
      <w:proofErr w:type="gramEnd"/>
      <w:r w:rsidRPr="00105CC8">
        <w:rPr>
          <w:rFonts w:ascii="Times New Roman" w:hAnsi="Times New Roman"/>
          <w:sz w:val="24"/>
          <w:szCs w:val="24"/>
        </w:rPr>
        <w:t>или) физической культуры</w:t>
      </w:r>
      <w:r w:rsidRPr="00105CC8">
        <w:rPr>
          <w:rFonts w:ascii="Times New Roman" w:hAnsi="Times New Roman"/>
          <w:sz w:val="24"/>
          <w:szCs w:val="24"/>
        </w:rPr>
        <w:br/>
        <w:t>и спорта, реализуемых образовательными организациями за счет бюджетных ассигнований;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 xml:space="preserve">реестр значимых программ – база данных о дополнительных </w:t>
      </w:r>
      <w:proofErr w:type="spellStart"/>
      <w:r w:rsidRPr="00105CC8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 программах, реализуемых образовательными организациями за счет бюджетных ассигнований, в установленном порядке признаваемых важными для социально-экономического </w:t>
      </w:r>
      <w:proofErr w:type="gramStart"/>
      <w:r w:rsidRPr="00105CC8">
        <w:rPr>
          <w:rFonts w:ascii="Times New Roman" w:hAnsi="Times New Roman"/>
          <w:sz w:val="24"/>
          <w:szCs w:val="24"/>
        </w:rPr>
        <w:t>развития</w:t>
      </w:r>
      <w:proofErr w:type="gramEnd"/>
      <w:r w:rsidRPr="00105CC8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>.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 xml:space="preserve">реестр </w:t>
      </w:r>
      <w:proofErr w:type="spellStart"/>
      <w:r w:rsidRPr="00105CC8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 программ – база данных о дополнительных </w:t>
      </w:r>
      <w:proofErr w:type="spellStart"/>
      <w:r w:rsidRPr="00105CC8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105CC8">
        <w:rPr>
          <w:rFonts w:ascii="Times New Roman" w:hAnsi="Times New Roman"/>
          <w:sz w:val="24"/>
          <w:szCs w:val="24"/>
        </w:rPr>
        <w:t xml:space="preserve"> программах, не вошедших в реестр значимых программ, в отношении которых принято решение о сохранении финансирования за счет бюджетных ассигнований, независимо от спроса со стороны </w:t>
      </w:r>
      <w:proofErr w:type="gramStart"/>
      <w:r w:rsidRPr="00105CC8">
        <w:rPr>
          <w:rFonts w:ascii="Times New Roman" w:hAnsi="Times New Roman"/>
          <w:sz w:val="24"/>
          <w:szCs w:val="24"/>
        </w:rPr>
        <w:t>населения</w:t>
      </w:r>
      <w:proofErr w:type="gramEnd"/>
      <w:r w:rsidRPr="00105CC8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>.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сертификат дополнительного образования – 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образования.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05CC8">
        <w:rPr>
          <w:rFonts w:ascii="Times New Roman" w:hAnsi="Times New Roman"/>
          <w:sz w:val="24"/>
          <w:szCs w:val="24"/>
        </w:rPr>
        <w:lastRenderedPageBreak/>
        <w:t>с</w:t>
      </w:r>
      <w:proofErr w:type="gramEnd"/>
      <w:r w:rsidRPr="00105CC8">
        <w:rPr>
          <w:rFonts w:ascii="Times New Roman" w:hAnsi="Times New Roman"/>
          <w:sz w:val="24"/>
          <w:szCs w:val="24"/>
        </w:rPr>
        <w:t>ертификат персонифицированного финансирования – статус сертификата дополнительного образования, предусматривающий его использование в соответствии</w:t>
      </w:r>
      <w:r w:rsidRPr="00105CC8">
        <w:rPr>
          <w:rFonts w:ascii="Times New Roman" w:hAnsi="Times New Roman"/>
          <w:sz w:val="24"/>
          <w:szCs w:val="24"/>
        </w:rPr>
        <w:br/>
        <w:t>с 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образовательных программ;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сертификат учета – статус сертификата дополнительного образования,</w:t>
      </w:r>
      <w:r w:rsidRPr="00105CC8">
        <w:rPr>
          <w:rFonts w:ascii="Times New Roman" w:hAnsi="Times New Roman"/>
          <w:sz w:val="24"/>
          <w:szCs w:val="24"/>
        </w:rPr>
        <w:br/>
        <w:t xml:space="preserve">не предусматривающий его использование в соответствии с Правилами персонифицированного финансирования для </w:t>
      </w:r>
      <w:proofErr w:type="gramStart"/>
      <w:r w:rsidRPr="00105CC8">
        <w:rPr>
          <w:rFonts w:ascii="Times New Roman" w:hAnsi="Times New Roman"/>
          <w:sz w:val="24"/>
          <w:szCs w:val="24"/>
        </w:rPr>
        <w:t>обучения</w:t>
      </w:r>
      <w:proofErr w:type="gramEnd"/>
      <w:r w:rsidRPr="00105CC8"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программам, включенным в реестр сертифицированных образовательных программ;</w:t>
      </w:r>
    </w:p>
    <w:p w:rsidR="004E4F8B" w:rsidRPr="00105CC8" w:rsidRDefault="004E4F8B" w:rsidP="00AB7B0B">
      <w:pPr>
        <w:pStyle w:val="a3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 xml:space="preserve">уполномоченный орган по реализации персонифицированного дополнительного образования (далее - уполномоченный орган) – орган местного </w:t>
      </w:r>
      <w:proofErr w:type="gramStart"/>
      <w:r w:rsidRPr="00105CC8">
        <w:rPr>
          <w:rFonts w:ascii="Times New Roman" w:hAnsi="Times New Roman"/>
          <w:sz w:val="24"/>
          <w:szCs w:val="24"/>
        </w:rPr>
        <w:t>самоуправления</w:t>
      </w:r>
      <w:proofErr w:type="gramEnd"/>
      <w:r w:rsidRPr="00105CC8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105CC8">
        <w:rPr>
          <w:rFonts w:ascii="Times New Roman" w:hAnsi="Times New Roman"/>
          <w:sz w:val="24"/>
          <w:szCs w:val="24"/>
        </w:rPr>
        <w:t>Северск</w:t>
      </w:r>
      <w:proofErr w:type="spellEnd"/>
      <w:r w:rsidRPr="00105CC8">
        <w:rPr>
          <w:rFonts w:ascii="Times New Roman" w:hAnsi="Times New Roman"/>
          <w:sz w:val="24"/>
          <w:szCs w:val="24"/>
        </w:rPr>
        <w:t>, уполномоченный на ведение реестра сертификатов дополнительного образования, а также осуществление функций, предусмотренных Правилами персонифицированного финансирования.</w:t>
      </w:r>
    </w:p>
    <w:p w:rsidR="004E4F8B" w:rsidRPr="00105CC8" w:rsidRDefault="004E4F8B" w:rsidP="00AB7B0B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Положение устанавливает:</w:t>
      </w:r>
    </w:p>
    <w:p w:rsidR="004E4F8B" w:rsidRPr="00105CC8" w:rsidRDefault="004E4F8B" w:rsidP="00AB7B0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порядок ведения реестра сертификатов дополнительного образования;</w:t>
      </w:r>
    </w:p>
    <w:p w:rsidR="004E4F8B" w:rsidRPr="00105CC8" w:rsidRDefault="004E4F8B" w:rsidP="00AB7B0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порядок формирования реестров образовательных программ;</w:t>
      </w:r>
    </w:p>
    <w:p w:rsidR="004E4F8B" w:rsidRPr="00105CC8" w:rsidRDefault="004E4F8B" w:rsidP="00AB7B0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5CC8">
        <w:rPr>
          <w:rFonts w:ascii="Times New Roman" w:hAnsi="Times New Roman"/>
          <w:sz w:val="24"/>
          <w:szCs w:val="24"/>
        </w:rPr>
        <w:t>порядок использования сертификатов дополнительного образования.</w:t>
      </w:r>
    </w:p>
    <w:p w:rsidR="004E4F8B" w:rsidRPr="00105CC8" w:rsidRDefault="004E4F8B" w:rsidP="004E4F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5305" w:rsidRDefault="00335305" w:rsidP="003353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BC3D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D2C6B">
        <w:rPr>
          <w:rFonts w:ascii="Times New Roman" w:hAnsi="Times New Roman"/>
          <w:sz w:val="24"/>
          <w:szCs w:val="24"/>
        </w:rPr>
        <w:t>ПОРЯДОК ВЕДЕНИЯ РЕЕСТРА СЕРТИФИКАТОВ ДОПОЛНИТЕЛЬНОГО ОБРАЗОВАНИЯ</w:t>
      </w:r>
    </w:p>
    <w:p w:rsidR="00335305" w:rsidRDefault="00335305" w:rsidP="0033530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35305" w:rsidRPr="003735E6" w:rsidRDefault="00335305" w:rsidP="00233618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Ref499121366"/>
      <w:r>
        <w:rPr>
          <w:rFonts w:ascii="Times New Roman" w:hAnsi="Times New Roman"/>
          <w:sz w:val="24"/>
          <w:szCs w:val="24"/>
        </w:rPr>
        <w:t xml:space="preserve">Ведение </w:t>
      </w:r>
      <w:r w:rsidRPr="00F6298C">
        <w:rPr>
          <w:rFonts w:ascii="Times New Roman" w:hAnsi="Times New Roman"/>
          <w:sz w:val="24"/>
          <w:szCs w:val="24"/>
        </w:rPr>
        <w:t>реестр</w:t>
      </w:r>
      <w:r>
        <w:rPr>
          <w:rFonts w:ascii="Times New Roman" w:hAnsi="Times New Roman"/>
          <w:sz w:val="24"/>
          <w:szCs w:val="24"/>
        </w:rPr>
        <w:t>а</w:t>
      </w:r>
      <w:r w:rsidRPr="00F6298C">
        <w:rPr>
          <w:rFonts w:ascii="Times New Roman" w:hAnsi="Times New Roman"/>
          <w:sz w:val="24"/>
          <w:szCs w:val="24"/>
        </w:rPr>
        <w:t xml:space="preserve"> сертифика</w:t>
      </w:r>
      <w:r>
        <w:rPr>
          <w:rFonts w:ascii="Times New Roman" w:hAnsi="Times New Roman"/>
          <w:sz w:val="24"/>
          <w:szCs w:val="24"/>
        </w:rPr>
        <w:t>тов дополнительного образования</w:t>
      </w:r>
      <w:r w:rsidRPr="00F6298C">
        <w:rPr>
          <w:rFonts w:ascii="Times New Roman" w:hAnsi="Times New Roman"/>
          <w:sz w:val="24"/>
          <w:szCs w:val="24"/>
        </w:rPr>
        <w:t xml:space="preserve"> осуществляется уполномоченным органом</w:t>
      </w:r>
      <w:r>
        <w:rPr>
          <w:rFonts w:ascii="Times New Roman" w:hAnsi="Times New Roman"/>
          <w:sz w:val="24"/>
          <w:szCs w:val="24"/>
        </w:rPr>
        <w:t xml:space="preserve"> или организацией, наделенной соответствующими полномочиями решением уполномоченного органа (далее – уполномоченная организация).</w:t>
      </w:r>
    </w:p>
    <w:p w:rsidR="00335305" w:rsidRDefault="00335305" w:rsidP="00233618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512709273"/>
      <w:r>
        <w:rPr>
          <w:rFonts w:ascii="Times New Roman" w:hAnsi="Times New Roman"/>
          <w:sz w:val="24"/>
          <w:szCs w:val="24"/>
        </w:rPr>
        <w:t xml:space="preserve">Право на получение и использование сертификата дополнительного образования имеют все дети в возрасте от 5 до 18 лет, проживающие на </w:t>
      </w:r>
      <w:proofErr w:type="gramStart"/>
      <w:r>
        <w:rPr>
          <w:rFonts w:ascii="Times New Roman" w:hAnsi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507413847"/>
      <w:bookmarkStart w:id="3" w:name="_Ref499037647"/>
      <w:proofErr w:type="gramStart"/>
      <w:r>
        <w:rPr>
          <w:rFonts w:ascii="Times New Roman" w:hAnsi="Times New Roman"/>
          <w:sz w:val="24"/>
          <w:szCs w:val="24"/>
        </w:rPr>
        <w:t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подаёт</w:t>
      </w:r>
      <w:r>
        <w:rPr>
          <w:rFonts w:ascii="Times New Roman" w:hAnsi="Times New Roman"/>
          <w:sz w:val="24"/>
          <w:szCs w:val="24"/>
        </w:rPr>
        <w:br/>
        <w:t xml:space="preserve">в уполномоченный орган (уполномоченную организацию), а также в случаях, предусмотренных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2.8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иному юридическому лицу, заявление о предоставлении сертификата дополнительного образования и регистрации</w:t>
      </w:r>
      <w:r>
        <w:rPr>
          <w:rFonts w:ascii="Times New Roman" w:hAnsi="Times New Roman"/>
          <w:sz w:val="24"/>
          <w:szCs w:val="24"/>
        </w:rPr>
        <w:br/>
        <w:t>в реестре сертификатов дополнительного образования (далее – Заявление)</w:t>
      </w:r>
      <w:r w:rsidR="00AB7B0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содержащее следующие сведения:</w:t>
      </w:r>
      <w:bookmarkEnd w:id="2"/>
      <w:proofErr w:type="gramEnd"/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970068">
        <w:rPr>
          <w:rFonts w:ascii="Times New Roman" w:hAnsi="Times New Roman"/>
          <w:sz w:val="24"/>
          <w:szCs w:val="24"/>
        </w:rPr>
        <w:t>амили</w:t>
      </w:r>
      <w:r>
        <w:rPr>
          <w:rFonts w:ascii="Times New Roman" w:hAnsi="Times New Roman"/>
          <w:sz w:val="24"/>
          <w:szCs w:val="24"/>
        </w:rPr>
        <w:t>ю</w:t>
      </w:r>
      <w:r w:rsidRPr="00970068">
        <w:rPr>
          <w:rFonts w:ascii="Times New Roman" w:hAnsi="Times New Roman"/>
          <w:sz w:val="24"/>
          <w:szCs w:val="24"/>
        </w:rPr>
        <w:t>, имя, отчество (при наличии) ребенка</w:t>
      </w:r>
      <w:r>
        <w:rPr>
          <w:rFonts w:ascii="Times New Roman" w:hAnsi="Times New Roman"/>
          <w:sz w:val="24"/>
          <w:szCs w:val="24"/>
        </w:rPr>
        <w:t>;</w:t>
      </w:r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серия и номер документа, удостоверяющего личность ребенка (свидетельство</w:t>
      </w:r>
      <w:r>
        <w:rPr>
          <w:rFonts w:ascii="Times New Roman" w:hAnsi="Times New Roman"/>
          <w:sz w:val="24"/>
          <w:szCs w:val="24"/>
        </w:rPr>
        <w:br/>
        <w:t>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:rsidR="00335305" w:rsidRPr="00970068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068">
        <w:rPr>
          <w:rFonts w:ascii="Times New Roman" w:hAnsi="Times New Roman"/>
          <w:sz w:val="24"/>
          <w:szCs w:val="24"/>
        </w:rPr>
        <w:t>дат</w:t>
      </w:r>
      <w:r>
        <w:rPr>
          <w:rFonts w:ascii="Times New Roman" w:hAnsi="Times New Roman"/>
          <w:sz w:val="24"/>
          <w:szCs w:val="24"/>
        </w:rPr>
        <w:t>у</w:t>
      </w:r>
      <w:r w:rsidRPr="00970068">
        <w:rPr>
          <w:rFonts w:ascii="Times New Roman" w:hAnsi="Times New Roman"/>
          <w:sz w:val="24"/>
          <w:szCs w:val="24"/>
        </w:rPr>
        <w:t xml:space="preserve"> рождения ребенка;</w:t>
      </w:r>
    </w:p>
    <w:p w:rsidR="00335305" w:rsidRPr="00970068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068">
        <w:rPr>
          <w:rFonts w:ascii="Times New Roman" w:hAnsi="Times New Roman"/>
          <w:sz w:val="24"/>
          <w:szCs w:val="24"/>
        </w:rPr>
        <w:t xml:space="preserve">место (адрес) </w:t>
      </w:r>
      <w:r>
        <w:rPr>
          <w:rFonts w:ascii="Times New Roman" w:hAnsi="Times New Roman"/>
          <w:sz w:val="24"/>
          <w:szCs w:val="24"/>
        </w:rPr>
        <w:t>проживания</w:t>
      </w:r>
      <w:r w:rsidRPr="00970068">
        <w:rPr>
          <w:rFonts w:ascii="Times New Roman" w:hAnsi="Times New Roman"/>
          <w:sz w:val="24"/>
          <w:szCs w:val="24"/>
        </w:rPr>
        <w:t xml:space="preserve"> ребенка;</w:t>
      </w:r>
    </w:p>
    <w:p w:rsidR="00335305" w:rsidRPr="00970068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068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ю</w:t>
      </w:r>
      <w:r w:rsidRPr="00970068">
        <w:rPr>
          <w:rFonts w:ascii="Times New Roman" w:hAnsi="Times New Roman"/>
          <w:sz w:val="24"/>
          <w:szCs w:val="24"/>
        </w:rPr>
        <w:t>, имя, отчество (при наличии) родителя (законного представителя) ребенка</w:t>
      </w:r>
      <w:r>
        <w:rPr>
          <w:rFonts w:ascii="Times New Roman" w:hAnsi="Times New Roman"/>
          <w:sz w:val="24"/>
          <w:szCs w:val="24"/>
        </w:rPr>
        <w:t>;</w:t>
      </w:r>
    </w:p>
    <w:p w:rsidR="00335305" w:rsidRPr="00970068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0068">
        <w:rPr>
          <w:rFonts w:ascii="Times New Roman" w:hAnsi="Times New Roman"/>
          <w:sz w:val="24"/>
          <w:szCs w:val="24"/>
        </w:rPr>
        <w:t>контактн</w:t>
      </w:r>
      <w:r>
        <w:rPr>
          <w:rFonts w:ascii="Times New Roman" w:hAnsi="Times New Roman"/>
          <w:sz w:val="24"/>
          <w:szCs w:val="24"/>
        </w:rPr>
        <w:t>ую</w:t>
      </w:r>
      <w:r w:rsidRPr="00970068">
        <w:rPr>
          <w:rFonts w:ascii="Times New Roman" w:hAnsi="Times New Roman"/>
          <w:sz w:val="24"/>
          <w:szCs w:val="24"/>
        </w:rPr>
        <w:t xml:space="preserve"> информаци</w:t>
      </w:r>
      <w:r>
        <w:rPr>
          <w:rFonts w:ascii="Times New Roman" w:hAnsi="Times New Roman"/>
          <w:sz w:val="24"/>
          <w:szCs w:val="24"/>
        </w:rPr>
        <w:t>ю</w:t>
      </w:r>
      <w:r w:rsidRPr="00970068">
        <w:rPr>
          <w:rFonts w:ascii="Times New Roman" w:hAnsi="Times New Roman"/>
          <w:sz w:val="24"/>
          <w:szCs w:val="24"/>
        </w:rPr>
        <w:t xml:space="preserve"> родителя (законного представителя) ребенка;</w:t>
      </w:r>
    </w:p>
    <w:p w:rsidR="00335305" w:rsidRDefault="00335305" w:rsidP="003353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Заявителя на обработку персональных данных в порядке, установленном </w:t>
      </w:r>
      <w:r w:rsidRPr="002838A5">
        <w:rPr>
          <w:rFonts w:ascii="Times New Roman" w:hAnsi="Times New Roman"/>
          <w:sz w:val="24"/>
          <w:szCs w:val="24"/>
        </w:rPr>
        <w:t>Федеральным законом от 27</w:t>
      </w:r>
      <w:r>
        <w:rPr>
          <w:rFonts w:ascii="Times New Roman" w:hAnsi="Times New Roman"/>
          <w:sz w:val="24"/>
          <w:szCs w:val="24"/>
        </w:rPr>
        <w:t>.07.</w:t>
      </w:r>
      <w:r w:rsidRPr="002838A5">
        <w:rPr>
          <w:rFonts w:ascii="Times New Roman" w:hAnsi="Times New Roman"/>
          <w:sz w:val="24"/>
          <w:szCs w:val="24"/>
        </w:rPr>
        <w:t>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38A5">
        <w:rPr>
          <w:rFonts w:ascii="Times New Roman" w:hAnsi="Times New Roman"/>
          <w:sz w:val="24"/>
          <w:szCs w:val="24"/>
        </w:rPr>
        <w:t>152-ФЗ «О персональных данных»</w:t>
      </w:r>
      <w:r>
        <w:rPr>
          <w:rFonts w:ascii="Times New Roman" w:hAnsi="Times New Roman"/>
          <w:sz w:val="24"/>
          <w:szCs w:val="24"/>
        </w:rPr>
        <w:t>;</w:t>
      </w:r>
    </w:p>
    <w:p w:rsidR="00335305" w:rsidRDefault="00335305" w:rsidP="003353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:rsidR="00335305" w:rsidRDefault="00335305" w:rsidP="003353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ранее выданном сертификате дополнительного образования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:rsidR="00335305" w:rsidRDefault="00335305" w:rsidP="00335305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507409292"/>
      <w:r w:rsidRPr="002838A5">
        <w:rPr>
          <w:rFonts w:ascii="Times New Roman" w:hAnsi="Times New Roman"/>
          <w:sz w:val="24"/>
          <w:szCs w:val="24"/>
        </w:rPr>
        <w:t xml:space="preserve">обязательство </w:t>
      </w:r>
      <w:r>
        <w:rPr>
          <w:rFonts w:ascii="Times New Roman" w:hAnsi="Times New Roman"/>
          <w:sz w:val="24"/>
          <w:szCs w:val="24"/>
        </w:rPr>
        <w:t>Заявителя</w:t>
      </w:r>
      <w:r w:rsidRPr="002838A5">
        <w:rPr>
          <w:rFonts w:ascii="Times New Roman" w:hAnsi="Times New Roman"/>
          <w:sz w:val="24"/>
          <w:szCs w:val="24"/>
        </w:rPr>
        <w:t xml:space="preserve"> уведомлять уполномоченн</w:t>
      </w:r>
      <w:r>
        <w:rPr>
          <w:rFonts w:ascii="Times New Roman" w:hAnsi="Times New Roman"/>
          <w:sz w:val="24"/>
          <w:szCs w:val="24"/>
        </w:rPr>
        <w:t>ый</w:t>
      </w:r>
      <w:r w:rsidRPr="002838A5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 (уполномоченную организацию), или в случаях, предусмотренных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2.8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иное юридическое лицо,</w:t>
      </w:r>
      <w:r w:rsidRPr="002838A5">
        <w:rPr>
          <w:rFonts w:ascii="Times New Roman" w:hAnsi="Times New Roman"/>
          <w:sz w:val="24"/>
          <w:szCs w:val="24"/>
        </w:rPr>
        <w:t xml:space="preserve"> посредством личного обращения</w:t>
      </w:r>
      <w:r>
        <w:rPr>
          <w:rFonts w:ascii="Times New Roman" w:hAnsi="Times New Roman"/>
          <w:sz w:val="24"/>
          <w:szCs w:val="24"/>
        </w:rPr>
        <w:t xml:space="preserve"> с предоставлением подтверждающих документов</w:t>
      </w:r>
      <w:r w:rsidRPr="002838A5">
        <w:rPr>
          <w:rFonts w:ascii="Times New Roman" w:hAnsi="Times New Roman"/>
          <w:sz w:val="24"/>
          <w:szCs w:val="24"/>
        </w:rPr>
        <w:t xml:space="preserve"> об изменениях </w:t>
      </w:r>
      <w:r>
        <w:rPr>
          <w:rFonts w:ascii="Times New Roman" w:hAnsi="Times New Roman"/>
          <w:sz w:val="24"/>
          <w:szCs w:val="24"/>
        </w:rPr>
        <w:t>указанных</w:t>
      </w:r>
      <w:r w:rsidRPr="002838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Заявлении </w:t>
      </w:r>
      <w:r w:rsidRPr="002838A5">
        <w:rPr>
          <w:rFonts w:ascii="Times New Roman" w:hAnsi="Times New Roman"/>
          <w:sz w:val="24"/>
          <w:szCs w:val="24"/>
        </w:rPr>
        <w:t>сведений</w:t>
      </w:r>
      <w:r>
        <w:rPr>
          <w:rFonts w:ascii="Times New Roman" w:hAnsi="Times New Roman"/>
          <w:sz w:val="24"/>
          <w:szCs w:val="24"/>
        </w:rPr>
        <w:t xml:space="preserve"> в течение</w:t>
      </w:r>
      <w:r w:rsidRPr="002838A5">
        <w:rPr>
          <w:rFonts w:ascii="Times New Roman" w:hAnsi="Times New Roman"/>
          <w:sz w:val="24"/>
          <w:szCs w:val="24"/>
        </w:rPr>
        <w:t xml:space="preserve"> 20 рабочих дней после</w:t>
      </w:r>
      <w:r>
        <w:rPr>
          <w:rFonts w:ascii="Times New Roman" w:hAnsi="Times New Roman"/>
          <w:sz w:val="24"/>
          <w:szCs w:val="24"/>
        </w:rPr>
        <w:t xml:space="preserve"> возникновения</w:t>
      </w:r>
      <w:r w:rsidRPr="002838A5">
        <w:rPr>
          <w:rFonts w:ascii="Times New Roman" w:hAnsi="Times New Roman"/>
          <w:sz w:val="24"/>
          <w:szCs w:val="24"/>
        </w:rPr>
        <w:t xml:space="preserve"> соответствующих изменений</w:t>
      </w:r>
      <w:r>
        <w:rPr>
          <w:rFonts w:ascii="Times New Roman" w:hAnsi="Times New Roman"/>
          <w:sz w:val="24"/>
          <w:szCs w:val="24"/>
        </w:rPr>
        <w:t>.</w:t>
      </w:r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одновременно с заявлением представляет копии следующих документов:</w:t>
      </w:r>
      <w:bookmarkEnd w:id="4"/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ребенка;</w:t>
      </w:r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регистрации ребенка по месту жительства или по месту пребывания, или иной документ, содержащий сведения о регистрации ребенка по месту жительства или по месту пребывания;</w:t>
      </w:r>
    </w:p>
    <w:p w:rsidR="00335305" w:rsidRPr="00AF3970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507409298"/>
      <w:r>
        <w:rPr>
          <w:rFonts w:ascii="Times New Roman" w:hAnsi="Times New Roman"/>
          <w:sz w:val="24"/>
          <w:szCs w:val="24"/>
        </w:rPr>
        <w:t>Заявитель предоставляет копии документов с предъявлением подлинников документов либо копии документов, заверенные в нотариальном порядке. При представлении заявителем копий документов с подлинниками должностное лицо, осуществляющее прием документов, делает на копиях отметку об их соответствии подлинникам и возвращает подлинники заявителю.</w:t>
      </w:r>
      <w:bookmarkEnd w:id="5"/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 регистрируется должностным лицом, осуществляющим прием документов, в день представления Заявителем Заявления и копий всех необходимых документов, предусмотренных пунктом 2.4 настоящего Положения.</w:t>
      </w:r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к Заявлению приложены не все документы, предусмотренные пунктом 2.4 настоящего Положения, должностное лицо, осуществляющее прием документов, </w:t>
      </w:r>
      <w:r w:rsidR="00C8027E">
        <w:rPr>
          <w:rFonts w:ascii="Times New Roman" w:hAnsi="Times New Roman"/>
          <w:sz w:val="24"/>
          <w:szCs w:val="24"/>
        </w:rPr>
        <w:t>возвращает</w:t>
      </w:r>
      <w:r>
        <w:rPr>
          <w:rFonts w:ascii="Times New Roman" w:hAnsi="Times New Roman"/>
          <w:sz w:val="24"/>
          <w:szCs w:val="24"/>
        </w:rPr>
        <w:t xml:space="preserve"> Заявителю Заявлени</w:t>
      </w:r>
      <w:r w:rsidR="0015644D">
        <w:rPr>
          <w:rFonts w:ascii="Times New Roman" w:hAnsi="Times New Roman"/>
          <w:sz w:val="24"/>
          <w:szCs w:val="24"/>
        </w:rPr>
        <w:t>е и представленные документы в день предоставления Заявителем заявления</w:t>
      </w:r>
      <w:r>
        <w:rPr>
          <w:rFonts w:ascii="Times New Roman" w:hAnsi="Times New Roman"/>
          <w:sz w:val="24"/>
          <w:szCs w:val="24"/>
        </w:rPr>
        <w:t>.</w:t>
      </w:r>
    </w:p>
    <w:p w:rsidR="00335305" w:rsidRPr="00377B03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507407000"/>
      <w:r>
        <w:rPr>
          <w:rFonts w:ascii="Times New Roman" w:hAnsi="Times New Roman"/>
          <w:sz w:val="24"/>
          <w:szCs w:val="24"/>
        </w:rPr>
        <w:t xml:space="preserve">Прием и регистрация Заявлений и документов, предусмотренных </w:t>
      </w:r>
      <w:r w:rsidRPr="00795402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795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2.4 настоящего Положения, по решению уполномоченного органа </w:t>
      </w:r>
      <w:r w:rsidR="0015644D">
        <w:rPr>
          <w:rFonts w:ascii="Times New Roman" w:hAnsi="Times New Roman"/>
          <w:sz w:val="24"/>
          <w:szCs w:val="24"/>
        </w:rPr>
        <w:t>осуществляется</w:t>
      </w:r>
      <w:r w:rsidRPr="00795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иными</w:t>
      </w:r>
      <w:r w:rsidRPr="00795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юридическими лицами (далее – юридическое лицо), в том числе муниципальными учреждениями дополнительного образования.</w:t>
      </w:r>
      <w:bookmarkEnd w:id="6"/>
    </w:p>
    <w:bookmarkEnd w:id="3"/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приеме Заявления и </w:t>
      </w:r>
      <w:r w:rsidRPr="00795402">
        <w:rPr>
          <w:rFonts w:ascii="Times New Roman" w:hAnsi="Times New Roman"/>
          <w:sz w:val="24"/>
          <w:szCs w:val="24"/>
        </w:rPr>
        <w:t>документов</w:t>
      </w:r>
      <w:r>
        <w:rPr>
          <w:rFonts w:ascii="Times New Roman" w:hAnsi="Times New Roman"/>
          <w:sz w:val="24"/>
          <w:szCs w:val="24"/>
        </w:rPr>
        <w:t xml:space="preserve">, предусмотренных </w:t>
      </w:r>
      <w:r w:rsidRPr="00795402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7954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2.4 настоящего Положения, юридическое лицо, определенное в соответствии с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2.8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</w:t>
      </w:r>
      <w:r>
        <w:rPr>
          <w:rFonts w:ascii="Times New Roman" w:hAnsi="Times New Roman"/>
          <w:sz w:val="24"/>
          <w:szCs w:val="24"/>
        </w:rPr>
        <w:br/>
        <w:t>и документы в уполномоченный орган (уполномоченную организацию).</w:t>
      </w:r>
    </w:p>
    <w:p w:rsidR="00335305" w:rsidRDefault="00335305" w:rsidP="0007356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7" w:name="_Ref499107739"/>
      <w:r>
        <w:rPr>
          <w:rFonts w:ascii="Times New Roman" w:hAnsi="Times New Roman"/>
          <w:sz w:val="24"/>
          <w:szCs w:val="24"/>
        </w:rPr>
        <w:t>Уполномоченный орган (уполномоченная организация) в течение 3-х рабочих дней со дня получения Заявления и документов (в том числе при получении Заявления</w:t>
      </w:r>
      <w:r>
        <w:rPr>
          <w:rFonts w:ascii="Times New Roman" w:hAnsi="Times New Roman"/>
          <w:sz w:val="24"/>
          <w:szCs w:val="24"/>
        </w:rPr>
        <w:br/>
        <w:t xml:space="preserve">и документов от юридического лица, определенного в соответствии с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_Ref507407000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2.8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Положения) определяет соответствие сведений условиям, указанным</w:t>
      </w:r>
      <w:r>
        <w:rPr>
          <w:rFonts w:ascii="Times New Roman" w:hAnsi="Times New Roman"/>
          <w:sz w:val="24"/>
          <w:szCs w:val="24"/>
        </w:rPr>
        <w:br/>
        <w:t>в подпункте 2.11 настоящего Положения.</w:t>
      </w:r>
    </w:p>
    <w:bookmarkEnd w:id="7"/>
    <w:p w:rsidR="00335305" w:rsidRDefault="00335305" w:rsidP="0007356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решение о предоставлении сертификата дополнительного образования принимается уполномоченным органом (уполномоченной организацией) при одновременном выполнении следующих условий:</w:t>
      </w:r>
    </w:p>
    <w:p w:rsidR="00335305" w:rsidRDefault="00335305" w:rsidP="0007356E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 xml:space="preserve">ребенок проживает на </w:t>
      </w:r>
      <w:proofErr w:type="gramStart"/>
      <w:r w:rsidRPr="00BC634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BC6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335305" w:rsidRDefault="00335305" w:rsidP="0007356E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 xml:space="preserve">в реестре сертификатов дополнительного </w:t>
      </w:r>
      <w:proofErr w:type="gramStart"/>
      <w:r w:rsidRPr="00BC6345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BC6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 w:rsidRPr="00BC6345">
        <w:rPr>
          <w:rFonts w:ascii="Times New Roman" w:hAnsi="Times New Roman"/>
          <w:sz w:val="24"/>
          <w:szCs w:val="24"/>
        </w:rPr>
        <w:t xml:space="preserve"> отсутствует запись о предоставленном ранее сертификате дополнительного образования;</w:t>
      </w:r>
    </w:p>
    <w:p w:rsidR="00335305" w:rsidRDefault="00335305" w:rsidP="0007356E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lastRenderedPageBreak/>
        <w:t>в Заявлении указаны достоверные сведения, подтверждаемые прилагаемыми документами;</w:t>
      </w:r>
    </w:p>
    <w:p w:rsidR="00335305" w:rsidRPr="00BC6345" w:rsidRDefault="00335305" w:rsidP="0007356E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6345">
        <w:rPr>
          <w:rFonts w:ascii="Times New Roman" w:hAnsi="Times New Roman"/>
          <w:sz w:val="24"/>
          <w:szCs w:val="24"/>
        </w:rPr>
        <w:t>Заявитель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:rsidR="00335305" w:rsidRDefault="00335305" w:rsidP="0007356E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8" w:name="_Ref450486209"/>
      <w:bookmarkStart w:id="9" w:name="_Ref507414264"/>
      <w:proofErr w:type="gramStart"/>
      <w:r w:rsidRPr="00115343">
        <w:rPr>
          <w:rFonts w:ascii="Times New Roman" w:hAnsi="Times New Roman"/>
          <w:sz w:val="24"/>
          <w:szCs w:val="24"/>
        </w:rPr>
        <w:t xml:space="preserve">В течение </w:t>
      </w:r>
      <w:r>
        <w:rPr>
          <w:rFonts w:ascii="Times New Roman" w:hAnsi="Times New Roman"/>
          <w:sz w:val="24"/>
          <w:szCs w:val="24"/>
        </w:rPr>
        <w:t>1</w:t>
      </w:r>
      <w:r w:rsidRPr="00115343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115343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</w:t>
      </w:r>
      <w:r w:rsidRPr="00115343">
        <w:rPr>
          <w:rFonts w:ascii="Times New Roman" w:hAnsi="Times New Roman"/>
          <w:sz w:val="24"/>
          <w:szCs w:val="24"/>
        </w:rPr>
        <w:t xml:space="preserve"> </w:t>
      </w:r>
      <w:r w:rsidR="0035484D" w:rsidRPr="00115343">
        <w:rPr>
          <w:rFonts w:ascii="Times New Roman" w:hAnsi="Times New Roman"/>
          <w:sz w:val="24"/>
          <w:szCs w:val="24"/>
        </w:rPr>
        <w:t>уполномочен</w:t>
      </w:r>
      <w:r w:rsidR="0035484D">
        <w:rPr>
          <w:rFonts w:ascii="Times New Roman" w:hAnsi="Times New Roman"/>
          <w:sz w:val="24"/>
          <w:szCs w:val="24"/>
        </w:rPr>
        <w:t>ный</w:t>
      </w:r>
      <w:r w:rsidR="0035484D" w:rsidRPr="00115343">
        <w:rPr>
          <w:rFonts w:ascii="Times New Roman" w:hAnsi="Times New Roman"/>
          <w:sz w:val="24"/>
          <w:szCs w:val="24"/>
        </w:rPr>
        <w:t xml:space="preserve"> орган</w:t>
      </w:r>
      <w:r w:rsidR="0035484D">
        <w:rPr>
          <w:rFonts w:ascii="Times New Roman" w:hAnsi="Times New Roman"/>
          <w:sz w:val="24"/>
          <w:szCs w:val="24"/>
        </w:rPr>
        <w:t xml:space="preserve"> (уполномоченная организация) </w:t>
      </w:r>
      <w:r w:rsidRPr="00115343">
        <w:rPr>
          <w:rFonts w:ascii="Times New Roman" w:hAnsi="Times New Roman"/>
          <w:sz w:val="24"/>
          <w:szCs w:val="24"/>
        </w:rPr>
        <w:t>прин</w:t>
      </w:r>
      <w:r w:rsidR="0035484D">
        <w:rPr>
          <w:rFonts w:ascii="Times New Roman" w:hAnsi="Times New Roman"/>
          <w:sz w:val="24"/>
          <w:szCs w:val="24"/>
        </w:rPr>
        <w:t>имает</w:t>
      </w:r>
      <w:r w:rsidRPr="00115343">
        <w:rPr>
          <w:rFonts w:ascii="Times New Roman" w:hAnsi="Times New Roman"/>
          <w:sz w:val="24"/>
          <w:szCs w:val="24"/>
        </w:rPr>
        <w:t xml:space="preserve"> решени</w:t>
      </w:r>
      <w:r w:rsidR="0035484D">
        <w:rPr>
          <w:rFonts w:ascii="Times New Roman" w:hAnsi="Times New Roman"/>
          <w:sz w:val="24"/>
          <w:szCs w:val="24"/>
        </w:rPr>
        <w:t xml:space="preserve">е </w:t>
      </w:r>
      <w:r w:rsidRPr="00115343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предоставлении ребенку сертификата дополнительного образования </w:t>
      </w:r>
      <w:bookmarkEnd w:id="8"/>
      <w:r w:rsidR="0035484D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создает запись в реестре сертификатов дополнительного образования с </w:t>
      </w:r>
      <w:r w:rsidRPr="003735E6"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анием</w:t>
      </w:r>
      <w:r w:rsidRPr="003735E6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а</w:t>
      </w:r>
      <w:r w:rsidRPr="003735E6">
        <w:rPr>
          <w:rFonts w:ascii="Times New Roman" w:hAnsi="Times New Roman"/>
          <w:sz w:val="24"/>
          <w:szCs w:val="24"/>
        </w:rPr>
        <w:t xml:space="preserve"> сертификата, состоящ</w:t>
      </w:r>
      <w:r>
        <w:rPr>
          <w:rFonts w:ascii="Times New Roman" w:hAnsi="Times New Roman"/>
          <w:sz w:val="24"/>
          <w:szCs w:val="24"/>
        </w:rPr>
        <w:t>его</w:t>
      </w:r>
      <w:r w:rsidRPr="003735E6">
        <w:rPr>
          <w:rFonts w:ascii="Times New Roman" w:hAnsi="Times New Roman"/>
          <w:sz w:val="24"/>
          <w:szCs w:val="24"/>
        </w:rPr>
        <w:t xml:space="preserve"> из 10 цифр, определяемы</w:t>
      </w:r>
      <w:r>
        <w:rPr>
          <w:rFonts w:ascii="Times New Roman" w:hAnsi="Times New Roman"/>
          <w:sz w:val="24"/>
          <w:szCs w:val="24"/>
        </w:rPr>
        <w:t>х</w:t>
      </w:r>
      <w:r w:rsidRPr="003735E6">
        <w:rPr>
          <w:rFonts w:ascii="Times New Roman" w:hAnsi="Times New Roman"/>
          <w:sz w:val="24"/>
          <w:szCs w:val="24"/>
        </w:rPr>
        <w:t xml:space="preserve"> случайным образом, а также сведени</w:t>
      </w:r>
      <w:r>
        <w:rPr>
          <w:rFonts w:ascii="Times New Roman" w:hAnsi="Times New Roman"/>
          <w:sz w:val="24"/>
          <w:szCs w:val="24"/>
        </w:rPr>
        <w:t>й</w:t>
      </w:r>
      <w:r w:rsidRPr="003735E6">
        <w:rPr>
          <w:rFonts w:ascii="Times New Roman" w:hAnsi="Times New Roman"/>
          <w:sz w:val="24"/>
          <w:szCs w:val="24"/>
        </w:rPr>
        <w:t xml:space="preserve"> </w:t>
      </w:r>
      <w:r w:rsidR="0035484D">
        <w:rPr>
          <w:rFonts w:ascii="Times New Roman" w:hAnsi="Times New Roman"/>
          <w:sz w:val="24"/>
          <w:szCs w:val="24"/>
        </w:rPr>
        <w:t xml:space="preserve">             </w:t>
      </w:r>
      <w:r w:rsidRPr="003735E6">
        <w:rPr>
          <w:rFonts w:ascii="Times New Roman" w:hAnsi="Times New Roman"/>
          <w:sz w:val="24"/>
          <w:szCs w:val="24"/>
        </w:rPr>
        <w:t>о ребенке и родителе (</w:t>
      </w:r>
      <w:r>
        <w:rPr>
          <w:rFonts w:ascii="Times New Roman" w:hAnsi="Times New Roman"/>
          <w:sz w:val="24"/>
          <w:szCs w:val="24"/>
        </w:rPr>
        <w:t xml:space="preserve">законном представителе) </w:t>
      </w:r>
      <w:r w:rsidRPr="004937F4">
        <w:rPr>
          <w:rFonts w:ascii="Times New Roman" w:hAnsi="Times New Roman"/>
          <w:sz w:val="24"/>
          <w:szCs w:val="24"/>
        </w:rPr>
        <w:t xml:space="preserve">ребенка, а в случае, предусмотренном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_Ref507497423 \w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2.14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</w:t>
      </w:r>
      <w:r w:rsidRPr="004937F4">
        <w:rPr>
          <w:rFonts w:ascii="Times New Roman" w:hAnsi="Times New Roman"/>
          <w:sz w:val="24"/>
          <w:szCs w:val="24"/>
        </w:rPr>
        <w:t>оложения,</w:t>
      </w:r>
      <w:r>
        <w:rPr>
          <w:rFonts w:ascii="Times New Roman" w:hAnsi="Times New Roman"/>
          <w:sz w:val="24"/>
          <w:szCs w:val="24"/>
        </w:rPr>
        <w:t xml:space="preserve"> подтверждает</w:t>
      </w:r>
      <w:r w:rsidRPr="004937F4">
        <w:rPr>
          <w:rFonts w:ascii="Times New Roman" w:hAnsi="Times New Roman"/>
          <w:sz w:val="24"/>
          <w:szCs w:val="24"/>
        </w:rPr>
        <w:t xml:space="preserve"> соответствующую запись в реестре сертификатов</w:t>
      </w:r>
      <w:proofErr w:type="gramEnd"/>
      <w:r w:rsidRPr="004937F4">
        <w:rPr>
          <w:rFonts w:ascii="Times New Roman" w:hAnsi="Times New Roman"/>
          <w:sz w:val="24"/>
          <w:szCs w:val="24"/>
        </w:rPr>
        <w:t xml:space="preserve"> дополнительного образования.</w:t>
      </w:r>
      <w:bookmarkEnd w:id="9"/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35E6">
        <w:rPr>
          <w:rFonts w:ascii="Times New Roman" w:hAnsi="Times New Roman"/>
          <w:sz w:val="24"/>
          <w:szCs w:val="24"/>
        </w:rPr>
        <w:t xml:space="preserve">При создании записи о сертификате дополнительного образования в реестре сертификатов дополнительного образования </w:t>
      </w:r>
      <w:r>
        <w:rPr>
          <w:rFonts w:ascii="Times New Roman" w:hAnsi="Times New Roman"/>
          <w:sz w:val="24"/>
          <w:szCs w:val="24"/>
        </w:rPr>
        <w:t>для сертификата дополнительного образования устанавливается статус сертификата учета</w:t>
      </w:r>
      <w:r w:rsidRPr="003735E6">
        <w:rPr>
          <w:rFonts w:ascii="Times New Roman" w:hAnsi="Times New Roman"/>
          <w:sz w:val="24"/>
          <w:szCs w:val="24"/>
        </w:rPr>
        <w:t>.</w:t>
      </w:r>
    </w:p>
    <w:p w:rsidR="00335305" w:rsidRPr="00EB5156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0" w:name="_Ref507497423"/>
      <w:r w:rsidRPr="00EB5156">
        <w:rPr>
          <w:rFonts w:ascii="Times New Roman" w:hAnsi="Times New Roman"/>
          <w:sz w:val="24"/>
          <w:szCs w:val="24"/>
        </w:rPr>
        <w:t xml:space="preserve">В случае использования </w:t>
      </w:r>
      <w:r w:rsidRPr="00115343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>ным</w:t>
      </w:r>
      <w:r w:rsidRPr="0011534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ом (уполномоченной организацией) </w:t>
      </w:r>
      <w:r w:rsidRPr="00EB5156">
        <w:rPr>
          <w:rFonts w:ascii="Times New Roman" w:hAnsi="Times New Roman"/>
          <w:sz w:val="24"/>
          <w:szCs w:val="24"/>
        </w:rPr>
        <w:t xml:space="preserve">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содержать сведения, указанные в пункте </w:t>
      </w:r>
      <w:r w:rsidRPr="00AE045F">
        <w:rPr>
          <w:rFonts w:ascii="Times New Roman" w:hAnsi="Times New Roman"/>
        </w:rPr>
        <w:t>2.4</w:t>
      </w:r>
      <w:r>
        <w:t xml:space="preserve"> </w:t>
      </w:r>
      <w:r w:rsidRPr="00EB5156">
        <w:rPr>
          <w:rFonts w:ascii="Times New Roman" w:hAnsi="Times New Roman"/>
          <w:sz w:val="24"/>
          <w:szCs w:val="24"/>
        </w:rPr>
        <w:t>настоящего Положения (далее – электронная заявка).</w:t>
      </w:r>
      <w:bookmarkEnd w:id="10"/>
    </w:p>
    <w:p w:rsidR="00335305" w:rsidRPr="00EB5156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156">
        <w:rPr>
          <w:rFonts w:ascii="Times New Roman" w:hAnsi="Times New Roman"/>
          <w:sz w:val="24"/>
          <w:szCs w:val="24"/>
        </w:rPr>
        <w:t xml:space="preserve">В течение 1 рабочего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EB5156">
        <w:rPr>
          <w:rFonts w:ascii="Times New Roman" w:hAnsi="Times New Roman"/>
          <w:sz w:val="24"/>
          <w:szCs w:val="24"/>
        </w:rPr>
        <w:t xml:space="preserve">после поступления электронной заявки </w:t>
      </w:r>
      <w:r w:rsidRPr="00115343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>ный</w:t>
      </w:r>
      <w:r w:rsidRPr="0011534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 (уполномоченная организация) </w:t>
      </w:r>
      <w:r w:rsidRPr="00EB5156">
        <w:rPr>
          <w:rFonts w:ascii="Times New Roman" w:hAnsi="Times New Roman"/>
          <w:sz w:val="24"/>
          <w:szCs w:val="24"/>
        </w:rPr>
        <w:t>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:rsidR="0033530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156">
        <w:rPr>
          <w:rFonts w:ascii="Times New Roman" w:hAnsi="Times New Roman"/>
          <w:sz w:val="24"/>
          <w:szCs w:val="24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>
        <w:rPr>
          <w:rFonts w:ascii="Times New Roman" w:hAnsi="Times New Roman"/>
          <w:sz w:val="24"/>
          <w:szCs w:val="24"/>
        </w:rPr>
        <w:t>та дополнительного образования.</w:t>
      </w:r>
    </w:p>
    <w:p w:rsidR="00335305" w:rsidRPr="00EB5156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156">
        <w:rPr>
          <w:rFonts w:ascii="Times New Roman" w:hAnsi="Times New Roman"/>
          <w:sz w:val="24"/>
          <w:szCs w:val="24"/>
        </w:rPr>
        <w:t xml:space="preserve"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</w:t>
      </w:r>
      <w:r w:rsidRPr="00115343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>ным</w:t>
      </w:r>
      <w:r w:rsidRPr="0011534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ом (уполномоченной организацией) </w:t>
      </w:r>
      <w:r w:rsidRPr="00EB5156">
        <w:rPr>
          <w:rFonts w:ascii="Times New Roman" w:hAnsi="Times New Roman"/>
          <w:sz w:val="24"/>
          <w:szCs w:val="24"/>
        </w:rPr>
        <w:t xml:space="preserve">в соответствии с пунктами </w:t>
      </w:r>
      <w:fldSimple w:instr=" REF _Ref507413847 \r \h  \* MERGEFORMAT ">
        <w:r w:rsidR="00C9080A" w:rsidRPr="00C9080A">
          <w:rPr>
            <w:rFonts w:ascii="Times New Roman" w:hAnsi="Times New Roman"/>
            <w:sz w:val="24"/>
            <w:szCs w:val="24"/>
          </w:rPr>
          <w:t>2.3</w:t>
        </w:r>
      </w:fldSimple>
      <w:r w:rsidRPr="00EB5156">
        <w:rPr>
          <w:rFonts w:ascii="Times New Roman" w:hAnsi="Times New Roman"/>
          <w:sz w:val="24"/>
          <w:szCs w:val="24"/>
        </w:rPr>
        <w:t xml:space="preserve"> - </w:t>
      </w:r>
      <w:fldSimple w:instr=" REF _Ref507414264 \r \h  \* MERGEFORMAT ">
        <w:r w:rsidR="00C9080A" w:rsidRPr="00C9080A">
          <w:rPr>
            <w:rFonts w:ascii="Times New Roman" w:hAnsi="Times New Roman"/>
            <w:sz w:val="24"/>
            <w:szCs w:val="24"/>
          </w:rPr>
          <w:t>2.12</w:t>
        </w:r>
      </w:fldSimple>
      <w:r w:rsidRPr="00EB5156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35305" w:rsidRPr="00EB5156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</w:t>
      </w:r>
      <w:r w:rsidRPr="00EB5156">
        <w:rPr>
          <w:rFonts w:ascii="Times New Roman" w:hAnsi="Times New Roman"/>
          <w:sz w:val="24"/>
          <w:szCs w:val="24"/>
        </w:rPr>
        <w:t xml:space="preserve">если в течение 5-ти рабочих дней после создания Ожидающей записи Заявитель не предоставит в </w:t>
      </w:r>
      <w:r w:rsidRPr="00115343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>ный</w:t>
      </w:r>
      <w:r w:rsidRPr="0011534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 (уполномоченную организацию) Заявление и документы, </w:t>
      </w:r>
      <w:r w:rsidRPr="00EB5156">
        <w:rPr>
          <w:rFonts w:ascii="Times New Roman" w:hAnsi="Times New Roman"/>
          <w:sz w:val="24"/>
          <w:szCs w:val="24"/>
        </w:rPr>
        <w:t>предусмотренные пункт</w:t>
      </w:r>
      <w:r>
        <w:rPr>
          <w:rFonts w:ascii="Times New Roman" w:hAnsi="Times New Roman"/>
          <w:sz w:val="24"/>
          <w:szCs w:val="24"/>
        </w:rPr>
        <w:t>ом</w:t>
      </w:r>
      <w:r w:rsidRPr="00EB5156">
        <w:rPr>
          <w:rFonts w:ascii="Times New Roman" w:hAnsi="Times New Roman"/>
          <w:sz w:val="24"/>
          <w:szCs w:val="24"/>
        </w:rPr>
        <w:t xml:space="preserve">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_Ref507409292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2.3.10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Pr="00EB5156">
        <w:rPr>
          <w:rFonts w:ascii="Times New Roman" w:hAnsi="Times New Roman"/>
          <w:sz w:val="24"/>
          <w:szCs w:val="24"/>
        </w:rPr>
        <w:t xml:space="preserve">настоящего Положения, Ожидающая запись исключается </w:t>
      </w:r>
      <w:r w:rsidRPr="00115343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>ным</w:t>
      </w:r>
      <w:r w:rsidRPr="0011534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ом (уполномоченной организацией) </w:t>
      </w:r>
      <w:r w:rsidRPr="00EB5156">
        <w:rPr>
          <w:rFonts w:ascii="Times New Roman" w:hAnsi="Times New Roman"/>
          <w:sz w:val="24"/>
          <w:szCs w:val="24"/>
        </w:rPr>
        <w:t xml:space="preserve"> из реестра сертификатов дополнительного образования.</w:t>
      </w:r>
    </w:p>
    <w:p w:rsidR="00335305" w:rsidRPr="00B145CB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5CB">
        <w:rPr>
          <w:rFonts w:ascii="Times New Roman" w:hAnsi="Times New Roman"/>
          <w:sz w:val="24"/>
          <w:szCs w:val="24"/>
        </w:rPr>
        <w:t xml:space="preserve">В случае если на момент получения сертификата дополнительного образования </w:t>
      </w:r>
      <w:r w:rsidR="00F17B72">
        <w:rPr>
          <w:rFonts w:ascii="Times New Roman" w:hAnsi="Times New Roman"/>
          <w:sz w:val="24"/>
          <w:szCs w:val="24"/>
        </w:rPr>
        <w:t xml:space="preserve">   </w:t>
      </w:r>
      <w:r w:rsidRPr="00B145C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 w:rsidRPr="00B145CB">
        <w:rPr>
          <w:rFonts w:ascii="Times New Roman" w:hAnsi="Times New Roman"/>
          <w:sz w:val="24"/>
          <w:szCs w:val="24"/>
        </w:rPr>
        <w:t xml:space="preserve"> у ребенка имеется действующий сертификат дополнительного образования, предоставленный в </w:t>
      </w:r>
      <w:r>
        <w:rPr>
          <w:rFonts w:ascii="Times New Roman" w:hAnsi="Times New Roman"/>
          <w:sz w:val="24"/>
          <w:szCs w:val="24"/>
        </w:rPr>
        <w:t>другом</w:t>
      </w:r>
      <w:r w:rsidRPr="00B145CB">
        <w:rPr>
          <w:rFonts w:ascii="Times New Roman" w:hAnsi="Times New Roman"/>
          <w:sz w:val="24"/>
          <w:szCs w:val="24"/>
        </w:rPr>
        <w:t xml:space="preserve"> муниципальной районе (городском округе), уполномоченный орган (уполномоченная организация) при принятии положительного решения</w:t>
      </w:r>
      <w:r>
        <w:rPr>
          <w:rFonts w:ascii="Times New Roman" w:hAnsi="Times New Roman"/>
          <w:sz w:val="24"/>
          <w:szCs w:val="24"/>
        </w:rPr>
        <w:br/>
      </w:r>
      <w:r w:rsidRPr="00B145CB">
        <w:rPr>
          <w:rFonts w:ascii="Times New Roman" w:hAnsi="Times New Roman"/>
          <w:sz w:val="24"/>
          <w:szCs w:val="24"/>
        </w:rPr>
        <w:t xml:space="preserve">о предоставлении сертификата дополнительного образования  </w:t>
      </w:r>
      <w:r>
        <w:rPr>
          <w:rFonts w:ascii="Times New Roman" w:hAnsi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 w:rsidRPr="00B145CB">
        <w:rPr>
          <w:rFonts w:ascii="Times New Roman" w:hAnsi="Times New Roman"/>
          <w:sz w:val="24"/>
          <w:szCs w:val="24"/>
        </w:rPr>
        <w:t xml:space="preserve"> направляет уведомление в уполномоченный орган (уполномоченную организацию), в реестр сертификатов дополнительного образования которо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B145CB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)</w:t>
      </w:r>
      <w:r w:rsidRPr="00B145CB">
        <w:rPr>
          <w:rFonts w:ascii="Times New Roman" w:hAnsi="Times New Roman"/>
          <w:sz w:val="24"/>
          <w:szCs w:val="24"/>
        </w:rPr>
        <w:t xml:space="preserve"> внесена реестровая запись</w:t>
      </w:r>
      <w:r>
        <w:rPr>
          <w:rFonts w:ascii="Times New Roman" w:hAnsi="Times New Roman"/>
          <w:sz w:val="24"/>
          <w:szCs w:val="24"/>
        </w:rPr>
        <w:br/>
      </w:r>
      <w:r w:rsidRPr="00B145CB">
        <w:rPr>
          <w:rFonts w:ascii="Times New Roman" w:hAnsi="Times New Roman"/>
          <w:sz w:val="24"/>
          <w:szCs w:val="24"/>
        </w:rPr>
        <w:t xml:space="preserve">о сертификате ребенка, о предоставлении ребенку сертификата дополнительного образования на </w:t>
      </w:r>
      <w:proofErr w:type="gramStart"/>
      <w:r w:rsidRPr="00B145CB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B14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 w:rsidRPr="00B145CB">
        <w:rPr>
          <w:rFonts w:ascii="Times New Roman" w:hAnsi="Times New Roman"/>
          <w:sz w:val="24"/>
          <w:szCs w:val="24"/>
        </w:rPr>
        <w:t xml:space="preserve">. При этом в реестре сертификатов дополнительного </w:t>
      </w:r>
      <w:proofErr w:type="gramStart"/>
      <w:r w:rsidRPr="00B145CB">
        <w:rPr>
          <w:rFonts w:ascii="Times New Roman" w:hAnsi="Times New Roman"/>
          <w:sz w:val="24"/>
          <w:szCs w:val="24"/>
        </w:rPr>
        <w:t>образования</w:t>
      </w:r>
      <w:proofErr w:type="gramEnd"/>
      <w:r w:rsidRPr="00B145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 w:rsidRPr="00B145CB">
        <w:rPr>
          <w:rFonts w:ascii="Times New Roman" w:hAnsi="Times New Roman"/>
          <w:sz w:val="24"/>
          <w:szCs w:val="24"/>
        </w:rPr>
        <w:t xml:space="preserve"> создается реестровая запись с номером сертификата дополнительного образования, соответствующим ранее выданному номеру сертифик</w:t>
      </w:r>
      <w:r>
        <w:rPr>
          <w:rFonts w:ascii="Times New Roman" w:hAnsi="Times New Roman"/>
          <w:sz w:val="24"/>
          <w:szCs w:val="24"/>
        </w:rPr>
        <w:t>ата дополнительного образования.</w:t>
      </w:r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запросу Заявителя уполномоченный орган (уполномоченная организация) готовит и выдаёт Заявителю выписку из реестра выданных сертификатов дополнительного образования (бланк сертификата дополнительного образования)</w:t>
      </w:r>
      <w:r w:rsidR="009918A0">
        <w:rPr>
          <w:rFonts w:ascii="Times New Roman" w:hAnsi="Times New Roman"/>
          <w:sz w:val="24"/>
          <w:szCs w:val="24"/>
        </w:rPr>
        <w:t xml:space="preserve"> согласно прилагаемой </w:t>
      </w:r>
      <w:r w:rsidR="009918A0">
        <w:rPr>
          <w:rFonts w:ascii="Times New Roman" w:hAnsi="Times New Roman"/>
          <w:sz w:val="24"/>
          <w:szCs w:val="24"/>
        </w:rPr>
        <w:lastRenderedPageBreak/>
        <w:t>форме 2</w:t>
      </w:r>
      <w:r>
        <w:rPr>
          <w:rFonts w:ascii="Times New Roman" w:hAnsi="Times New Roman"/>
          <w:sz w:val="24"/>
          <w:szCs w:val="24"/>
        </w:rPr>
        <w:t xml:space="preserve">, которая содержит сведения о номере сертификата дополнительного образования, фамилии, имени и отчестве (при наличии) ребенка, а также уникальный пароль для входа </w:t>
      </w:r>
      <w:r w:rsidR="009918A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в личный кабинет информационной системы персонифицированного дополнительного образования (в случае использования информационной системы</w:t>
      </w:r>
      <w:proofErr w:type="gramEnd"/>
      <w:r>
        <w:rPr>
          <w:rFonts w:ascii="Times New Roman" w:hAnsi="Times New Roman"/>
          <w:sz w:val="24"/>
          <w:szCs w:val="24"/>
        </w:rPr>
        <w:t xml:space="preserve"> персонифицированного дополнительного образования).</w:t>
      </w:r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Приостановление действия сертификата дополнительного образования осуществляется уполномоченным органом (уполномоченной организацией) в случаях:</w:t>
      </w:r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 лет), которому предоставлен сертификат дополнительного образования;</w:t>
      </w:r>
    </w:p>
    <w:p w:rsidR="00335305" w:rsidRPr="007F7BDC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нарушения со стороны родителя (законного представителя) ребенка</w:t>
      </w:r>
      <w:r>
        <w:rPr>
          <w:rFonts w:ascii="Times New Roman" w:hAnsi="Times New Roman"/>
          <w:sz w:val="24"/>
          <w:szCs w:val="24"/>
        </w:rPr>
        <w:br/>
      </w:r>
      <w:proofErr w:type="gramStart"/>
      <w:r w:rsidRPr="007F7BDC">
        <w:rPr>
          <w:rFonts w:ascii="Times New Roman" w:hAnsi="Times New Roman"/>
          <w:sz w:val="24"/>
          <w:szCs w:val="24"/>
        </w:rPr>
        <w:t>и(</w:t>
      </w:r>
      <w:proofErr w:type="gramEnd"/>
      <w:r w:rsidRPr="007F7BDC">
        <w:rPr>
          <w:rFonts w:ascii="Times New Roman" w:hAnsi="Times New Roman"/>
          <w:sz w:val="24"/>
          <w:szCs w:val="24"/>
        </w:rPr>
        <w:t>или) ребенка (в случае достижения возраста 14 лет), которому предоставлен сертификат дополнительного образования</w:t>
      </w:r>
      <w:r w:rsidR="00F149EE">
        <w:rPr>
          <w:rFonts w:ascii="Times New Roman" w:hAnsi="Times New Roman"/>
          <w:sz w:val="24"/>
          <w:szCs w:val="24"/>
        </w:rPr>
        <w:t>,</w:t>
      </w:r>
      <w:r w:rsidRPr="007F7BDC">
        <w:rPr>
          <w:rFonts w:ascii="Times New Roman" w:hAnsi="Times New Roman"/>
          <w:sz w:val="24"/>
          <w:szCs w:val="24"/>
        </w:rPr>
        <w:t xml:space="preserve"> Правил персонифицированного финансирования.</w:t>
      </w:r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Ref499894075"/>
      <w:r>
        <w:rPr>
          <w:rFonts w:ascii="Times New Roman" w:hAnsi="Times New Roman"/>
          <w:sz w:val="24"/>
          <w:szCs w:val="24"/>
        </w:rPr>
        <w:t>Исключение сертификата дополнительного образования из реестра сертификатов дополнительного образования осуществляется уполномоченным органом (уполномоченной организацией) в случаях:</w:t>
      </w:r>
      <w:bookmarkEnd w:id="11"/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 лет), которому предоставлен сертификат дополнительного образования;</w:t>
      </w:r>
    </w:p>
    <w:p w:rsidR="00335305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BDC">
        <w:rPr>
          <w:rFonts w:ascii="Times New Roman" w:hAnsi="Times New Roman"/>
          <w:sz w:val="24"/>
          <w:szCs w:val="24"/>
        </w:rPr>
        <w:t xml:space="preserve">поступления уведомления от уполномоченного органа (уполномоченной организации) другого муниципального района (городского округа) о предоставлении сертификата дополнительного образования ребенку, сведения о котором содержатся </w:t>
      </w:r>
      <w:r w:rsidR="00E040A3">
        <w:rPr>
          <w:rFonts w:ascii="Times New Roman" w:hAnsi="Times New Roman"/>
          <w:sz w:val="24"/>
          <w:szCs w:val="24"/>
        </w:rPr>
        <w:t xml:space="preserve">                       </w:t>
      </w:r>
      <w:r w:rsidRPr="007F7BDC">
        <w:rPr>
          <w:rFonts w:ascii="Times New Roman" w:hAnsi="Times New Roman"/>
          <w:sz w:val="24"/>
          <w:szCs w:val="24"/>
        </w:rPr>
        <w:t>в соответствующей реестровой записи;</w:t>
      </w:r>
      <w:bookmarkStart w:id="12" w:name="_Ref499894074"/>
    </w:p>
    <w:p w:rsidR="00335305" w:rsidRPr="007F7BDC" w:rsidRDefault="00335305" w:rsidP="00335305">
      <w:pPr>
        <w:pStyle w:val="a3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Ref512600281"/>
      <w:r w:rsidRPr="007F7BDC">
        <w:rPr>
          <w:rFonts w:ascii="Times New Roman" w:hAnsi="Times New Roman"/>
          <w:sz w:val="24"/>
          <w:szCs w:val="24"/>
        </w:rPr>
        <w:t xml:space="preserve">достижения ребенком предельного возраста, установленного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_Ref512709273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2.2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bookmarkStart w:id="14" w:name="_GoBack"/>
      <w:bookmarkEnd w:id="14"/>
      <w:r w:rsidRPr="007F7BDC">
        <w:rPr>
          <w:rFonts w:ascii="Times New Roman" w:hAnsi="Times New Roman"/>
          <w:sz w:val="24"/>
          <w:szCs w:val="24"/>
        </w:rPr>
        <w:t xml:space="preserve"> настоящего Положения.</w:t>
      </w:r>
      <w:bookmarkEnd w:id="12"/>
      <w:bookmarkEnd w:id="13"/>
    </w:p>
    <w:p w:rsidR="00335305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случае, предусмотренном пунктом 2.18.3 настоящего Положения,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</w:t>
      </w:r>
      <w:r w:rsidR="00E04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осваиваемым им </w:t>
      </w:r>
      <w:r w:rsidR="00E040A3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на момент достижения предельного возраста, установленного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_Ref512709273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2.2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Положения, дополнительным общеобразовательным программам (частям).</w:t>
      </w:r>
      <w:proofErr w:type="gramEnd"/>
    </w:p>
    <w:p w:rsidR="00335305" w:rsidRPr="00133982" w:rsidRDefault="00335305" w:rsidP="00335305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</w:t>
      </w:r>
      <w:r w:rsidRPr="00133982">
        <w:rPr>
          <w:rFonts w:ascii="Times New Roman" w:hAnsi="Times New Roman"/>
          <w:sz w:val="24"/>
          <w:szCs w:val="24"/>
        </w:rPr>
        <w:t>на официальных сайтах в информационно-коммуникационной сети «Интернет» уполномоченного органа (уполномоченной организации), муниципальных организациях дополнительного образования.</w:t>
      </w:r>
    </w:p>
    <w:p w:rsidR="00335305" w:rsidRDefault="00335305" w:rsidP="0033530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35305" w:rsidRPr="00943063" w:rsidRDefault="00335305" w:rsidP="00335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BC3D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1D2C6B">
        <w:rPr>
          <w:rFonts w:ascii="Times New Roman" w:hAnsi="Times New Roman"/>
          <w:sz w:val="24"/>
          <w:szCs w:val="24"/>
        </w:rPr>
        <w:t>ПОРЯДОК ФОРМИРОВАНИЯ РЕЕСТРОВ ДОПОЛНИТЕЛЬНЫХ ОБЩЕОБРАЗОВАТЕЛЬНЫХ ПРОГРАММ</w:t>
      </w:r>
    </w:p>
    <w:p w:rsidR="00335305" w:rsidRPr="006A1DCD" w:rsidRDefault="00335305" w:rsidP="00335305">
      <w:pPr>
        <w:pStyle w:val="a3"/>
        <w:spacing w:after="0" w:line="240" w:lineRule="auto"/>
        <w:ind w:left="0"/>
        <w:jc w:val="both"/>
        <w:rPr>
          <w:rFonts w:ascii="Times New Roman" w:hAnsi="Times New Roman"/>
          <w:vanish/>
          <w:sz w:val="24"/>
          <w:szCs w:val="24"/>
        </w:rPr>
      </w:pP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3.1. </w:t>
      </w:r>
      <w:r w:rsidRPr="009A2145">
        <w:rPr>
          <w:rFonts w:ascii="Times New Roman" w:hAnsi="Times New Roman"/>
          <w:sz w:val="24"/>
          <w:szCs w:val="24"/>
        </w:rPr>
        <w:t xml:space="preserve">В целях обеспечения вариативности и доступности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уполномоченный орган (уполномоченная организация) </w:t>
      </w:r>
      <w:r w:rsidRPr="009A2145">
        <w:rPr>
          <w:rFonts w:ascii="Times New Roman" w:hAnsi="Times New Roman"/>
          <w:sz w:val="24"/>
          <w:szCs w:val="24"/>
        </w:rPr>
        <w:t xml:space="preserve">осуществляет ведение реестров образовательных программ (реестра сертифицированных образовательных программ, реестра </w:t>
      </w:r>
      <w:proofErr w:type="spellStart"/>
      <w:r w:rsidRPr="009A2145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программ, реестра значимых программ, реестра </w:t>
      </w:r>
      <w:proofErr w:type="spellStart"/>
      <w:r w:rsidRPr="009A214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программ), доступных для прохождения обучения детьми, имеющими сертификаты дополнительного образования.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</w:t>
      </w:r>
      <w:proofErr w:type="gramStart"/>
      <w:r w:rsidRPr="009A2145">
        <w:rPr>
          <w:rFonts w:ascii="Times New Roman" w:hAnsi="Times New Roman"/>
          <w:sz w:val="24"/>
          <w:szCs w:val="24"/>
        </w:rPr>
        <w:t>В реестр сертифицированных образовательных программ включаются дополнительные общеобразовательные программы, прошедшие сертификацию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>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дополнительного образования.</w:t>
      </w:r>
      <w:proofErr w:type="gramEnd"/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3.3. </w:t>
      </w:r>
      <w:r w:rsidRPr="009A2145">
        <w:rPr>
          <w:rFonts w:ascii="Times New Roman" w:hAnsi="Times New Roman"/>
          <w:sz w:val="24"/>
          <w:szCs w:val="24"/>
        </w:rPr>
        <w:t xml:space="preserve">В целях формирования реестров </w:t>
      </w:r>
      <w:proofErr w:type="spellStart"/>
      <w:r w:rsidRPr="009A2145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программ, значимых программ, </w:t>
      </w:r>
      <w:proofErr w:type="spellStart"/>
      <w:r w:rsidRPr="009A214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 образовательные организации, осуществляющие образовательную деятельность по реализации дополнительных общеобразовательных программ за счет бюджетных ассигнований местного </w:t>
      </w:r>
      <w:proofErr w:type="gramStart"/>
      <w:r w:rsidRPr="009A2145">
        <w:rPr>
          <w:rFonts w:ascii="Times New Roman" w:hAnsi="Times New Roman"/>
          <w:sz w:val="24"/>
          <w:szCs w:val="24"/>
        </w:rPr>
        <w:t>бюджета</w:t>
      </w:r>
      <w:proofErr w:type="gramEnd"/>
      <w:r w:rsidRPr="009A2145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9A2145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>, ежегодно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 xml:space="preserve">до 10 августа и до 10 декабря текущего года передают уполномоченному органу перечни реализуемых ими дополнительных общеобразовательных программ (далее – перечни образовательных программ организаций). 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_Ref499113111"/>
      <w:r>
        <w:rPr>
          <w:rFonts w:ascii="Times New Roman" w:hAnsi="Times New Roman"/>
          <w:sz w:val="24"/>
          <w:szCs w:val="24"/>
        </w:rPr>
        <w:t>3.4. </w:t>
      </w:r>
      <w:r w:rsidRPr="009A2145">
        <w:rPr>
          <w:rFonts w:ascii="Times New Roman" w:hAnsi="Times New Roman"/>
          <w:sz w:val="24"/>
          <w:szCs w:val="24"/>
        </w:rPr>
        <w:t>Решения о</w:t>
      </w:r>
      <w:bookmarkEnd w:id="15"/>
      <w:r w:rsidRPr="009A2145">
        <w:rPr>
          <w:rFonts w:ascii="Times New Roman" w:hAnsi="Times New Roman"/>
          <w:sz w:val="24"/>
          <w:szCs w:val="24"/>
        </w:rPr>
        <w:t xml:space="preserve"> включении дополнительной общеобразовательной программы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 xml:space="preserve">в соответствующий реестр образовательных программ, максимальной численности обучающихся по соответствующей программе за счет бюджетных ассигнований местного </w:t>
      </w:r>
      <w:proofErr w:type="gramStart"/>
      <w:r w:rsidRPr="009A2145">
        <w:rPr>
          <w:rFonts w:ascii="Times New Roman" w:hAnsi="Times New Roman"/>
          <w:sz w:val="24"/>
          <w:szCs w:val="24"/>
        </w:rPr>
        <w:t>бюджета</w:t>
      </w:r>
      <w:proofErr w:type="gramEnd"/>
      <w:r w:rsidRPr="009A2145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9A2145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на плановый финансовый год принимаются не позднее 15 декабря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(далее – Комиссия по реестрам), состав которой утверждается </w:t>
      </w:r>
      <w:r>
        <w:rPr>
          <w:rFonts w:ascii="Times New Roman" w:hAnsi="Times New Roman"/>
          <w:sz w:val="24"/>
          <w:szCs w:val="24"/>
        </w:rPr>
        <w:t xml:space="preserve">Администрацией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. Решения о корректировке реестров образовательных программ, максимальной численности обучающихся по соответствующей программе за счет бюджетных ассигнований местного </w:t>
      </w:r>
      <w:proofErr w:type="gramStart"/>
      <w:r w:rsidRPr="009A2145">
        <w:rPr>
          <w:rFonts w:ascii="Times New Roman" w:hAnsi="Times New Roman"/>
          <w:sz w:val="24"/>
          <w:szCs w:val="24"/>
        </w:rPr>
        <w:t>бюджета</w:t>
      </w:r>
      <w:proofErr w:type="gramEnd"/>
      <w:r w:rsidRPr="009A2145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9A2145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на период с сентября по декабрь текущего года принимаются Комиссией по реестрам не позднее 20 августа текущего года.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>В Комиссию по реестрам в обязательном порядке включаются представители органов местного самоуправления, осуществляющих функции и полномочия учредителей,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 xml:space="preserve">в отношении образовательных организаций, осуществляющих деятельность за счет бюджетных ассигнований местного </w:t>
      </w:r>
      <w:proofErr w:type="gramStart"/>
      <w:r w:rsidRPr="009A2145">
        <w:rPr>
          <w:rFonts w:ascii="Times New Roman" w:hAnsi="Times New Roman"/>
          <w:sz w:val="24"/>
          <w:szCs w:val="24"/>
        </w:rPr>
        <w:t>бюджета</w:t>
      </w:r>
      <w:proofErr w:type="gramEnd"/>
      <w:r w:rsidRPr="009A2145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9A2145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. 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3.5. </w:t>
      </w:r>
      <w:r w:rsidRPr="009A2145">
        <w:rPr>
          <w:rFonts w:ascii="Times New Roman" w:hAnsi="Times New Roman"/>
          <w:sz w:val="24"/>
          <w:szCs w:val="24"/>
        </w:rPr>
        <w:t>Решения о включении дополнительных общеобразовательных программ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>в соответствующие реестры образовательных программ, максимальной численности обучающихся по каждой программе, принимаемые Комиссией по реестрам, учитываются органами местного самоуправления, осуществляющими функции и полномочия учредителей, при формировании и утверждении муниципальных заданий бюджетным и автономным учреждениям.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_Ref499118684"/>
      <w:r>
        <w:rPr>
          <w:rFonts w:ascii="Times New Roman" w:hAnsi="Times New Roman"/>
          <w:sz w:val="24"/>
          <w:szCs w:val="24"/>
        </w:rPr>
        <w:t>3.6. </w:t>
      </w:r>
      <w:r w:rsidRPr="009A2145">
        <w:rPr>
          <w:rFonts w:ascii="Times New Roman" w:hAnsi="Times New Roman"/>
          <w:sz w:val="24"/>
          <w:szCs w:val="24"/>
        </w:rPr>
        <w:t xml:space="preserve">Решение о включении дополнительной </w:t>
      </w:r>
      <w:proofErr w:type="spellStart"/>
      <w:r w:rsidRPr="009A2145">
        <w:rPr>
          <w:rFonts w:ascii="Times New Roman" w:hAnsi="Times New Roman"/>
          <w:sz w:val="24"/>
          <w:szCs w:val="24"/>
        </w:rPr>
        <w:t>предпрофессиональной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 xml:space="preserve">в реестр </w:t>
      </w:r>
      <w:proofErr w:type="spellStart"/>
      <w:r w:rsidRPr="009A2145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 и установлении максимальной численности обучающихся по программе Комиссия по реестрам принимает с учетом оценки потребности населения </w:t>
      </w:r>
      <w:r w:rsidR="009918A0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="009918A0">
        <w:rPr>
          <w:rFonts w:ascii="Times New Roman" w:hAnsi="Times New Roman"/>
          <w:sz w:val="24"/>
          <w:szCs w:val="24"/>
        </w:rPr>
        <w:t>округа</w:t>
      </w:r>
      <w:proofErr w:type="gramEnd"/>
      <w:r w:rsidR="009918A0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="009918A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в соответствующей программе и направлений социально-экономического развития муниципалитета.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_Ref507420746"/>
      <w:r>
        <w:rPr>
          <w:rFonts w:ascii="Times New Roman" w:hAnsi="Times New Roman"/>
          <w:sz w:val="24"/>
          <w:szCs w:val="24"/>
        </w:rPr>
        <w:t>3.7. </w:t>
      </w:r>
      <w:r w:rsidRPr="009A2145">
        <w:rPr>
          <w:rFonts w:ascii="Times New Roman" w:hAnsi="Times New Roman"/>
          <w:sz w:val="24"/>
          <w:szCs w:val="24"/>
        </w:rPr>
        <w:t xml:space="preserve">Решение о включении дополнительной </w:t>
      </w:r>
      <w:proofErr w:type="spellStart"/>
      <w:r w:rsidRPr="009A214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программы в реестр значимых программ Комиссия по реестрам принимает в случае одновременного соответствия дополнительной </w:t>
      </w:r>
      <w:proofErr w:type="spellStart"/>
      <w:r w:rsidRPr="009A2145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программы не менее чем двум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>из следующих условий:</w:t>
      </w:r>
      <w:bookmarkEnd w:id="16"/>
      <w:bookmarkEnd w:id="17"/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3.7.1.</w:t>
      </w:r>
      <w:r w:rsidR="00686621">
        <w:rPr>
          <w:rFonts w:ascii="Times New Roman" w:hAnsi="Times New Roman"/>
          <w:sz w:val="24"/>
          <w:szCs w:val="24"/>
        </w:rPr>
        <w:t> </w:t>
      </w:r>
      <w:r w:rsidRPr="009A2145">
        <w:rPr>
          <w:rFonts w:ascii="Times New Roman" w:hAnsi="Times New Roman"/>
          <w:sz w:val="24"/>
          <w:szCs w:val="24"/>
        </w:rPr>
        <w:t>образовательная программа специально разработана в целях сопровождения отдельных категорий обучающихся;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3.7.2.</w:t>
      </w:r>
      <w:r w:rsidR="00686621">
        <w:rPr>
          <w:rFonts w:ascii="Times New Roman" w:hAnsi="Times New Roman"/>
          <w:sz w:val="24"/>
          <w:szCs w:val="24"/>
        </w:rPr>
        <w:t> </w:t>
      </w:r>
      <w:r w:rsidRPr="009A2145">
        <w:rPr>
          <w:rFonts w:ascii="Times New Roman" w:hAnsi="Times New Roman"/>
          <w:sz w:val="24"/>
          <w:szCs w:val="24"/>
        </w:rPr>
        <w:t xml:space="preserve">образовательная программа специально разработана в целях сопровождения социально-экономического развития </w:t>
      </w:r>
      <w:r w:rsidR="009918A0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="009918A0">
        <w:rPr>
          <w:rFonts w:ascii="Times New Roman" w:hAnsi="Times New Roman"/>
          <w:sz w:val="24"/>
          <w:szCs w:val="24"/>
        </w:rPr>
        <w:t>округа</w:t>
      </w:r>
      <w:proofErr w:type="gramEnd"/>
      <w:r w:rsidR="009918A0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="009918A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>;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3.7.3.</w:t>
      </w:r>
      <w:r w:rsidR="00686621">
        <w:rPr>
          <w:rFonts w:ascii="Times New Roman" w:hAnsi="Times New Roman"/>
          <w:sz w:val="24"/>
          <w:szCs w:val="24"/>
        </w:rPr>
        <w:t> </w:t>
      </w:r>
      <w:r w:rsidRPr="009A2145">
        <w:rPr>
          <w:rFonts w:ascii="Times New Roman" w:hAnsi="Times New Roman"/>
          <w:sz w:val="24"/>
          <w:szCs w:val="24"/>
        </w:rPr>
        <w:t xml:space="preserve">образовательная программа специально разработана в целях сохранения традиций </w:t>
      </w:r>
      <w:r w:rsidR="009918A0">
        <w:rPr>
          <w:rFonts w:ascii="Times New Roman" w:hAnsi="Times New Roman"/>
          <w:sz w:val="24"/>
          <w:szCs w:val="24"/>
        </w:rPr>
        <w:t xml:space="preserve">городского </w:t>
      </w:r>
      <w:proofErr w:type="gramStart"/>
      <w:r w:rsidR="009918A0">
        <w:rPr>
          <w:rFonts w:ascii="Times New Roman" w:hAnsi="Times New Roman"/>
          <w:sz w:val="24"/>
          <w:szCs w:val="24"/>
        </w:rPr>
        <w:t>округа</w:t>
      </w:r>
      <w:proofErr w:type="gramEnd"/>
      <w:r w:rsidR="009918A0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="009918A0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>;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3.7.4.</w:t>
      </w:r>
      <w:r w:rsidR="00686621">
        <w:rPr>
          <w:rFonts w:ascii="Times New Roman" w:hAnsi="Times New Roman"/>
          <w:sz w:val="24"/>
          <w:szCs w:val="24"/>
        </w:rPr>
        <w:t> </w:t>
      </w:r>
      <w:r w:rsidRPr="009A2145">
        <w:rPr>
          <w:rFonts w:ascii="Times New Roman" w:hAnsi="Times New Roman"/>
          <w:sz w:val="24"/>
          <w:szCs w:val="24"/>
        </w:rPr>
        <w:t>образовательная программа специально разработана в целях профилактики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>и предупреждения нарушений требований законодательства Российской Федерации,</w:t>
      </w:r>
      <w:r w:rsidR="00CA3CC4">
        <w:rPr>
          <w:rFonts w:ascii="Times New Roman" w:hAnsi="Times New Roman"/>
          <w:sz w:val="24"/>
          <w:szCs w:val="24"/>
        </w:rPr>
        <w:t xml:space="preserve"> </w:t>
      </w:r>
      <w:r w:rsidRPr="009A2145">
        <w:rPr>
          <w:rFonts w:ascii="Times New Roman" w:hAnsi="Times New Roman"/>
          <w:sz w:val="24"/>
          <w:szCs w:val="24"/>
        </w:rPr>
        <w:t xml:space="preserve">в том числе в целях профилактики детского дорожно-транспортного травматизма, </w:t>
      </w:r>
      <w:proofErr w:type="spellStart"/>
      <w:r w:rsidRPr="009A2145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поведения детей и подростков;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3.7.5.</w:t>
      </w:r>
      <w:r w:rsidR="00686621">
        <w:rPr>
          <w:rFonts w:ascii="Times New Roman" w:hAnsi="Times New Roman"/>
          <w:sz w:val="24"/>
          <w:szCs w:val="24"/>
        </w:rPr>
        <w:t> </w:t>
      </w:r>
      <w:r w:rsidRPr="009A2145">
        <w:rPr>
          <w:rFonts w:ascii="Times New Roman" w:hAnsi="Times New Roman"/>
          <w:sz w:val="24"/>
          <w:szCs w:val="24"/>
        </w:rPr>
        <w:t>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образования.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3.8. </w:t>
      </w:r>
      <w:proofErr w:type="gramStart"/>
      <w:r w:rsidRPr="009A2145">
        <w:rPr>
          <w:rFonts w:ascii="Times New Roman" w:hAnsi="Times New Roman"/>
          <w:sz w:val="24"/>
          <w:szCs w:val="24"/>
        </w:rPr>
        <w:t>В случае если дополнительная общеобразовательная программа, включенная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>в перечень образовательных программ организации, не удовлетворяет условиям включения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 xml:space="preserve">в реестр значимых программ, указанным в пункте </w:t>
      </w:r>
      <w:r>
        <w:rPr>
          <w:rFonts w:ascii="Times New Roman" w:hAnsi="Times New Roman"/>
          <w:sz w:val="24"/>
          <w:szCs w:val="24"/>
        </w:rPr>
        <w:t>3.7.</w:t>
      </w:r>
      <w:r w:rsidRPr="009A2145">
        <w:rPr>
          <w:rFonts w:ascii="Times New Roman" w:hAnsi="Times New Roman"/>
          <w:sz w:val="24"/>
          <w:szCs w:val="24"/>
        </w:rPr>
        <w:t xml:space="preserve"> настоящего Положения, и при этом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>не соответствует условиям включения образовательной программы в реестр сертифицированных образовательных программ, установленным Правилами персонифицированного финансирования, Комиссия по реестрам вправе принять решение</w:t>
      </w:r>
      <w:r w:rsidR="00CA3CC4">
        <w:rPr>
          <w:rFonts w:ascii="Times New Roman" w:hAnsi="Times New Roman"/>
          <w:sz w:val="24"/>
          <w:szCs w:val="24"/>
        </w:rPr>
        <w:t xml:space="preserve">              </w:t>
      </w:r>
      <w:r w:rsidRPr="009A2145">
        <w:rPr>
          <w:rFonts w:ascii="Times New Roman" w:hAnsi="Times New Roman"/>
          <w:sz w:val="24"/>
          <w:szCs w:val="24"/>
        </w:rPr>
        <w:t xml:space="preserve">о ее включении в реестр </w:t>
      </w:r>
      <w:proofErr w:type="spellStart"/>
      <w:r w:rsidRPr="009A214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программ.</w:t>
      </w:r>
      <w:proofErr w:type="gramEnd"/>
      <w:r w:rsidRPr="009A2145">
        <w:rPr>
          <w:rFonts w:ascii="Times New Roman" w:hAnsi="Times New Roman"/>
          <w:sz w:val="24"/>
          <w:szCs w:val="24"/>
        </w:rPr>
        <w:t xml:space="preserve"> Решение о включении дополнительной общеобразовательной программы в реестр </w:t>
      </w:r>
      <w:proofErr w:type="spellStart"/>
      <w:r w:rsidRPr="009A2145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 принимается по окончанию завершения формирования реестров </w:t>
      </w:r>
      <w:proofErr w:type="spellStart"/>
      <w:r w:rsidRPr="009A2145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программ и значимых программ, с учетом доступных после формирования указанных реестров остатков бюджетных ассигнований.</w:t>
      </w:r>
    </w:p>
    <w:p w:rsidR="00335305" w:rsidRPr="009A2145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3.9. </w:t>
      </w:r>
      <w:r w:rsidRPr="009A2145">
        <w:rPr>
          <w:rFonts w:ascii="Times New Roman" w:hAnsi="Times New Roman"/>
          <w:sz w:val="24"/>
          <w:szCs w:val="24"/>
        </w:rPr>
        <w:t xml:space="preserve">В реестры </w:t>
      </w:r>
      <w:proofErr w:type="spellStart"/>
      <w:r w:rsidRPr="009A2145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и значимых программ могут включаться соответствующие дополнительные общеобразовательные программы, реализуемые</w:t>
      </w:r>
      <w:r>
        <w:rPr>
          <w:rFonts w:ascii="Times New Roman" w:hAnsi="Times New Roman"/>
          <w:sz w:val="24"/>
          <w:szCs w:val="24"/>
        </w:rPr>
        <w:br/>
      </w:r>
      <w:r w:rsidRPr="009A2145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9A214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9A2145"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 w:rsidRPr="009A2145">
        <w:rPr>
          <w:rFonts w:ascii="Times New Roman" w:hAnsi="Times New Roman"/>
          <w:sz w:val="24"/>
          <w:szCs w:val="24"/>
        </w:rPr>
        <w:t>Северск</w:t>
      </w:r>
      <w:proofErr w:type="spellEnd"/>
      <w:r w:rsidRPr="009A2145">
        <w:rPr>
          <w:rFonts w:ascii="Times New Roman" w:hAnsi="Times New Roman"/>
          <w:sz w:val="24"/>
          <w:szCs w:val="24"/>
        </w:rPr>
        <w:t xml:space="preserve"> за счет средств бюджета Томской области.</w:t>
      </w:r>
    </w:p>
    <w:p w:rsidR="00335305" w:rsidRDefault="00335305" w:rsidP="0033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305" w:rsidRDefault="00335305" w:rsidP="00335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BC3D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86621">
        <w:rPr>
          <w:rFonts w:ascii="Times New Roman" w:hAnsi="Times New Roman"/>
          <w:sz w:val="24"/>
          <w:szCs w:val="24"/>
        </w:rPr>
        <w:t>ПОРЯДОК ИСПОЛЬЗОВАНИЯ СЕРТИФИКАТОВ ДОПОЛНИТЕЛЬНОГО ОБРАЗОВАНИЯ</w:t>
      </w:r>
    </w:p>
    <w:p w:rsidR="00335305" w:rsidRPr="00943063" w:rsidRDefault="00335305" w:rsidP="003353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305" w:rsidRDefault="00335305" w:rsidP="00686621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:rsidR="00B579A6" w:rsidRDefault="00335305" w:rsidP="00B579A6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программ.</w:t>
      </w:r>
    </w:p>
    <w:p w:rsidR="00335305" w:rsidRPr="00D55337" w:rsidRDefault="00335305" w:rsidP="00B579A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/>
          <w:sz w:val="24"/>
          <w:szCs w:val="24"/>
        </w:rPr>
        <w:t>определения возможности использования сертификата дополнительного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</w:t>
      </w:r>
      <w:r w:rsidRPr="003B5758">
        <w:rPr>
          <w:rFonts w:ascii="Times New Roman" w:hAnsi="Times New Roman"/>
          <w:sz w:val="24"/>
          <w:szCs w:val="24"/>
        </w:rPr>
        <w:t xml:space="preserve">заявления о зачислении или предварительной заявки на обучение в электронном виде (далее – Заявка на </w:t>
      </w:r>
      <w:proofErr w:type="gramStart"/>
      <w:r w:rsidRPr="003B5758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B5758">
        <w:rPr>
          <w:rFonts w:ascii="Times New Roman" w:hAnsi="Times New Roman"/>
          <w:sz w:val="24"/>
          <w:szCs w:val="24"/>
        </w:rPr>
        <w:t>) по дополнительной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программе, включенной</w:t>
      </w:r>
      <w:r w:rsidR="00CA3CC4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в реестр сертифицированных образовательных программ, в случае соблюдения условий, установленных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_Ref499131407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4.5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35305" w:rsidRPr="00D55337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5337">
        <w:rPr>
          <w:rFonts w:ascii="Times New Roman" w:hAnsi="Times New Roman"/>
          <w:sz w:val="24"/>
          <w:szCs w:val="24"/>
        </w:rPr>
        <w:t xml:space="preserve">Статус сертификата учета присваивается сертификату дополнительного образования при приеме </w:t>
      </w:r>
      <w:r>
        <w:rPr>
          <w:rFonts w:ascii="Times New Roman" w:hAnsi="Times New Roman"/>
          <w:sz w:val="24"/>
          <w:szCs w:val="24"/>
        </w:rPr>
        <w:t>поставщиком образовательных услуг З</w:t>
      </w:r>
      <w:r w:rsidRPr="00D55337">
        <w:rPr>
          <w:rFonts w:ascii="Times New Roman" w:hAnsi="Times New Roman"/>
          <w:sz w:val="24"/>
          <w:szCs w:val="24"/>
        </w:rPr>
        <w:t xml:space="preserve">аявки на </w:t>
      </w:r>
      <w:proofErr w:type="gramStart"/>
      <w:r w:rsidRPr="00D55337"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D55337">
        <w:rPr>
          <w:rFonts w:ascii="Times New Roman" w:hAnsi="Times New Roman"/>
          <w:sz w:val="24"/>
          <w:szCs w:val="24"/>
        </w:rPr>
        <w:t xml:space="preserve">по дополнительной общеобразовательной программе, включенной в реестр </w:t>
      </w:r>
      <w:proofErr w:type="spellStart"/>
      <w:r w:rsidRPr="00D55337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D55337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, в случае соблюдения условий, установленных пунктом </w:t>
      </w:r>
      <w:r w:rsidR="00CF3086"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REF _Ref499131295 \r \h </w:instrText>
      </w:r>
      <w:r w:rsidR="00CF3086">
        <w:rPr>
          <w:rFonts w:ascii="Times New Roman" w:hAnsi="Times New Roman"/>
          <w:sz w:val="24"/>
          <w:szCs w:val="24"/>
        </w:rPr>
      </w:r>
      <w:r w:rsidR="00CF3086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4.6</w:t>
      </w:r>
      <w:r w:rsidR="00CF3086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8" w:name="_Ref499131407"/>
      <w:r>
        <w:rPr>
          <w:rFonts w:ascii="Times New Roman" w:hAnsi="Times New Roman"/>
          <w:sz w:val="24"/>
          <w:szCs w:val="24"/>
        </w:rPr>
        <w:t xml:space="preserve">Перевод сертификата дополнительного образования в статус сертификата персонифицированного финансирования осуществляется при условии </w:t>
      </w:r>
      <w:proofErr w:type="gramStart"/>
      <w:r>
        <w:rPr>
          <w:rFonts w:ascii="Times New Roman" w:hAnsi="Times New Roman"/>
          <w:sz w:val="24"/>
          <w:szCs w:val="24"/>
        </w:rPr>
        <w:t>отсутствия фактов текущего использования сертификата дополнительного образования</w:t>
      </w:r>
      <w:bookmarkEnd w:id="18"/>
      <w:proofErr w:type="gramEnd"/>
      <w:r>
        <w:rPr>
          <w:rFonts w:ascii="Times New Roman" w:hAnsi="Times New Roman"/>
          <w:sz w:val="24"/>
          <w:szCs w:val="24"/>
        </w:rPr>
        <w:t xml:space="preserve"> для обучения</w:t>
      </w:r>
      <w:r>
        <w:rPr>
          <w:rFonts w:ascii="Times New Roman" w:hAnsi="Times New Roman"/>
          <w:sz w:val="24"/>
          <w:szCs w:val="24"/>
        </w:rPr>
        <w:br/>
        <w:t>по дополнительным общеобразовательным программам в объеме, не предусмотренном пунктом 4.11 настоящего Положения.</w:t>
      </w:r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" w:name="_Ref499131295"/>
      <w:r>
        <w:rPr>
          <w:rFonts w:ascii="Times New Roman" w:hAnsi="Times New Roman"/>
          <w:sz w:val="24"/>
          <w:szCs w:val="24"/>
        </w:rPr>
        <w:t xml:space="preserve">Перевод сертификата дополнительного образования в статус сертификата учета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</w:t>
      </w:r>
      <w:proofErr w:type="gramEnd"/>
      <w:r>
        <w:rPr>
          <w:rFonts w:ascii="Times New Roman" w:hAnsi="Times New Roman"/>
          <w:sz w:val="24"/>
          <w:szCs w:val="24"/>
        </w:rPr>
        <w:t xml:space="preserve"> системы персонифицированного финансирования дополнительного образования.</w:t>
      </w:r>
      <w:bookmarkEnd w:id="19"/>
    </w:p>
    <w:p w:rsidR="00335305" w:rsidRPr="00570929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929">
        <w:rPr>
          <w:rFonts w:ascii="Times New Roman" w:hAnsi="Times New Roman"/>
          <w:sz w:val="24"/>
          <w:szCs w:val="24"/>
        </w:rPr>
        <w:lastRenderedPageBreak/>
        <w:t xml:space="preserve">Перевод сертификата дополнительного образования в статус сертификата персонифицированного финансирования, в случае соблюдения условий, установленных пунктом </w:t>
      </w:r>
      <w:fldSimple w:instr=" REF _Ref499131407 \r \h  \* MERGEFORMAT ">
        <w:r w:rsidR="00C9080A" w:rsidRPr="00C9080A">
          <w:rPr>
            <w:rFonts w:ascii="Times New Roman" w:hAnsi="Times New Roman"/>
            <w:sz w:val="24"/>
            <w:szCs w:val="24"/>
          </w:rPr>
          <w:t>4.5</w:t>
        </w:r>
      </w:fldSimple>
      <w:r w:rsidRPr="00570929">
        <w:rPr>
          <w:rFonts w:ascii="Times New Roman" w:hAnsi="Times New Roman"/>
          <w:sz w:val="24"/>
          <w:szCs w:val="24"/>
        </w:rPr>
        <w:t xml:space="preserve"> настоящего Положения, осуществляется </w:t>
      </w:r>
      <w:r>
        <w:rPr>
          <w:rFonts w:ascii="Times New Roman" w:hAnsi="Times New Roman"/>
          <w:sz w:val="24"/>
          <w:szCs w:val="24"/>
        </w:rPr>
        <w:t>уполномоченным органом (уполномоченной организацией)</w:t>
      </w:r>
      <w:r w:rsidRPr="00570929">
        <w:rPr>
          <w:rFonts w:ascii="Times New Roman" w:hAnsi="Times New Roman"/>
          <w:sz w:val="24"/>
          <w:szCs w:val="24"/>
        </w:rPr>
        <w:t>:</w:t>
      </w:r>
    </w:p>
    <w:p w:rsidR="00335305" w:rsidRPr="00570929" w:rsidRDefault="00335305" w:rsidP="00335305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0929">
        <w:rPr>
          <w:rFonts w:ascii="Times New Roman" w:hAnsi="Times New Roman"/>
          <w:sz w:val="24"/>
          <w:szCs w:val="24"/>
        </w:rPr>
        <w:t>в день подачи Заявки на обучение по дополнительной общеобразовательной программе, включенной в реестр сертифицированных образовательных программ, в случае если на момент подачи заявки на обучение общий объем средств сертификатов дополнительного образования, зарезервированных к оплате заключенных и ожидающих заключение договоров об обучении, а также средств, списанных с сертификата дополнительного образования в целях оплаты оказанных услуг дополнительного образования, не достиг совокупного объема</w:t>
      </w:r>
      <w:proofErr w:type="gramEnd"/>
      <w:r w:rsidRPr="00570929">
        <w:rPr>
          <w:rFonts w:ascii="Times New Roman" w:hAnsi="Times New Roman"/>
          <w:sz w:val="24"/>
          <w:szCs w:val="24"/>
        </w:rPr>
        <w:t xml:space="preserve"> обеспечения сертификатов персонифицированного финансирования, </w:t>
      </w:r>
      <w:r>
        <w:rPr>
          <w:rFonts w:ascii="Times New Roman" w:hAnsi="Times New Roman"/>
          <w:sz w:val="24"/>
          <w:szCs w:val="24"/>
        </w:rPr>
        <w:t xml:space="preserve">утвержденного документом, устанавливающим на определенный период параметры системы персонифицированного финансирования, в том числе объемы обеспечения сертификатов персонифицированного </w:t>
      </w:r>
      <w:proofErr w:type="gramStart"/>
      <w:r>
        <w:rPr>
          <w:rFonts w:ascii="Times New Roman" w:hAnsi="Times New Roman"/>
          <w:sz w:val="24"/>
          <w:szCs w:val="24"/>
        </w:rPr>
        <w:t>финансирования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/>
          <w:sz w:val="24"/>
          <w:szCs w:val="24"/>
        </w:rPr>
        <w:t>, число и структуру действующих сертификатов персонифицированного финансирования, общий объем гарантий по оплате дополнительного образования (далее - Программа персонифицированного финансирования)</w:t>
      </w:r>
      <w:r w:rsidRPr="00570929">
        <w:rPr>
          <w:rFonts w:ascii="Times New Roman" w:hAnsi="Times New Roman"/>
          <w:sz w:val="24"/>
          <w:szCs w:val="24"/>
        </w:rPr>
        <w:t>;</w:t>
      </w:r>
    </w:p>
    <w:p w:rsidR="00335305" w:rsidRPr="006D2886" w:rsidRDefault="00335305" w:rsidP="00335305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мере высвобождения зарезервированных для обеспечения сертификатов персонифицированного финансирования средств, предусмотренных Программой персонифицированного финансирования в порядке общей очереди</w:t>
      </w:r>
      <w:r w:rsidRPr="00C63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зависимости от времени и даты направления уведомления на смену статуса сертификата.</w:t>
      </w:r>
    </w:p>
    <w:p w:rsidR="00335305" w:rsidRPr="00282FA0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наличия фактов использования сертификата дополнительного </w:t>
      </w:r>
      <w:r w:rsidRPr="006668BA">
        <w:rPr>
          <w:rFonts w:ascii="Times New Roman" w:hAnsi="Times New Roman"/>
          <w:sz w:val="24"/>
          <w:szCs w:val="24"/>
        </w:rPr>
        <w:t>образования в текущем финансовом году в качестве сертификата учета для обучения</w:t>
      </w:r>
      <w:r>
        <w:rPr>
          <w:rFonts w:ascii="Times New Roman" w:hAnsi="Times New Roman"/>
          <w:sz w:val="24"/>
          <w:szCs w:val="24"/>
        </w:rPr>
        <w:br/>
      </w:r>
      <w:r w:rsidRPr="006668BA">
        <w:rPr>
          <w:rFonts w:ascii="Times New Roman" w:hAnsi="Times New Roman"/>
          <w:sz w:val="24"/>
          <w:szCs w:val="24"/>
        </w:rPr>
        <w:t xml:space="preserve">по дополнительным общеобразовательным программам, освоение которых не предусмотрено пунктом </w:t>
      </w:r>
      <w:r w:rsidRPr="002A79AA">
        <w:rPr>
          <w:rFonts w:ascii="Times New Roman" w:hAnsi="Times New Roman"/>
        </w:rPr>
        <w:t>4.11</w:t>
      </w:r>
      <w:r w:rsidRPr="006668BA">
        <w:rPr>
          <w:rFonts w:ascii="Times New Roman" w:hAnsi="Times New Roman"/>
          <w:sz w:val="24"/>
          <w:szCs w:val="24"/>
        </w:rPr>
        <w:t xml:space="preserve"> настоящего Положения,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сертификата, уменьшенного пропорционально числу дней, оставшихся до завершения текущего финансового года с</w:t>
      </w:r>
      <w:proofErr w:type="gramEnd"/>
      <w:r w:rsidRPr="006668BA">
        <w:rPr>
          <w:rFonts w:ascii="Times New Roman" w:hAnsi="Times New Roman"/>
          <w:sz w:val="24"/>
          <w:szCs w:val="24"/>
        </w:rPr>
        <w:t xml:space="preserve"> момента подачи уведомления об изменении статуса сертификата дополнительного образования, без учета периода отпусков в системе дополнительного образования.</w:t>
      </w:r>
    </w:p>
    <w:p w:rsidR="00335305" w:rsidRPr="003B021B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B021B">
        <w:rPr>
          <w:rFonts w:ascii="Times New Roman" w:hAnsi="Times New Roman"/>
          <w:sz w:val="24"/>
          <w:szCs w:val="24"/>
        </w:rPr>
        <w:t xml:space="preserve">Перевод сертификата дополнительного образования в статус сертификата учета, </w:t>
      </w:r>
      <w:r w:rsidR="00655BF5">
        <w:rPr>
          <w:rFonts w:ascii="Times New Roman" w:hAnsi="Times New Roman"/>
          <w:sz w:val="24"/>
          <w:szCs w:val="24"/>
        </w:rPr>
        <w:t xml:space="preserve">     </w:t>
      </w:r>
      <w:r w:rsidRPr="003B021B">
        <w:rPr>
          <w:rFonts w:ascii="Times New Roman" w:hAnsi="Times New Roman"/>
          <w:sz w:val="24"/>
          <w:szCs w:val="24"/>
        </w:rPr>
        <w:t xml:space="preserve">в случае соблюдения условий, установленных пунктом </w:t>
      </w:r>
      <w:r w:rsidR="00CF3086" w:rsidRPr="003B021B">
        <w:rPr>
          <w:rFonts w:ascii="Times New Roman" w:hAnsi="Times New Roman"/>
          <w:sz w:val="24"/>
          <w:szCs w:val="24"/>
        </w:rPr>
        <w:fldChar w:fldCharType="begin"/>
      </w:r>
      <w:r w:rsidRPr="003B021B">
        <w:rPr>
          <w:rFonts w:ascii="Times New Roman" w:hAnsi="Times New Roman"/>
          <w:sz w:val="24"/>
          <w:szCs w:val="24"/>
        </w:rPr>
        <w:instrText xml:space="preserve"> REF _Ref499131295 \r \h </w:instrText>
      </w:r>
      <w:r w:rsidR="00CF3086" w:rsidRPr="003B021B">
        <w:rPr>
          <w:rFonts w:ascii="Times New Roman" w:hAnsi="Times New Roman"/>
          <w:sz w:val="24"/>
          <w:szCs w:val="24"/>
        </w:rPr>
      </w:r>
      <w:r w:rsidR="00CF3086" w:rsidRPr="003B021B">
        <w:rPr>
          <w:rFonts w:ascii="Times New Roman" w:hAnsi="Times New Roman"/>
          <w:sz w:val="24"/>
          <w:szCs w:val="24"/>
        </w:rPr>
        <w:fldChar w:fldCharType="separate"/>
      </w:r>
      <w:r w:rsidR="00C9080A">
        <w:rPr>
          <w:rFonts w:ascii="Times New Roman" w:hAnsi="Times New Roman"/>
          <w:sz w:val="24"/>
          <w:szCs w:val="24"/>
        </w:rPr>
        <w:t>4.6</w:t>
      </w:r>
      <w:r w:rsidR="00CF3086" w:rsidRPr="003B021B">
        <w:rPr>
          <w:rFonts w:ascii="Times New Roman" w:hAnsi="Times New Roman"/>
          <w:sz w:val="24"/>
          <w:szCs w:val="24"/>
        </w:rPr>
        <w:fldChar w:fldCharType="end"/>
      </w:r>
      <w:r w:rsidRPr="003B021B">
        <w:rPr>
          <w:rFonts w:ascii="Times New Roman" w:hAnsi="Times New Roman"/>
          <w:sz w:val="24"/>
          <w:szCs w:val="24"/>
        </w:rPr>
        <w:t xml:space="preserve"> настоящего Положения, осуществляется уполномоченным органом (уполномоченной организацией) в день подачи Заявки на </w:t>
      </w:r>
      <w:proofErr w:type="gramStart"/>
      <w:r w:rsidRPr="003B021B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B021B">
        <w:rPr>
          <w:rFonts w:ascii="Times New Roman" w:hAnsi="Times New Roman"/>
          <w:sz w:val="24"/>
          <w:szCs w:val="24"/>
        </w:rPr>
        <w:t xml:space="preserve"> по дополнительной общеобразовательной программе, включенной</w:t>
      </w:r>
      <w:r>
        <w:rPr>
          <w:rFonts w:ascii="Times New Roman" w:hAnsi="Times New Roman"/>
          <w:sz w:val="24"/>
          <w:szCs w:val="24"/>
        </w:rPr>
        <w:br/>
      </w:r>
      <w:r w:rsidRPr="003B021B">
        <w:rPr>
          <w:rFonts w:ascii="Times New Roman" w:hAnsi="Times New Roman"/>
          <w:sz w:val="24"/>
          <w:szCs w:val="24"/>
        </w:rPr>
        <w:t xml:space="preserve">в реестр </w:t>
      </w:r>
      <w:proofErr w:type="spellStart"/>
      <w:r w:rsidRPr="003B021B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3B021B">
        <w:rPr>
          <w:rFonts w:ascii="Times New Roman" w:hAnsi="Times New Roman"/>
          <w:sz w:val="24"/>
          <w:szCs w:val="24"/>
        </w:rPr>
        <w:t xml:space="preserve"> программ.</w:t>
      </w:r>
      <w:bookmarkStart w:id="20" w:name="_Ref507428096"/>
    </w:p>
    <w:p w:rsidR="00335305" w:rsidRPr="003B021B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021B">
        <w:rPr>
          <w:rFonts w:ascii="Times New Roman" w:hAnsi="Times New Roman"/>
          <w:sz w:val="24"/>
          <w:szCs w:val="24"/>
        </w:rPr>
        <w:t>Сертификат дополнительного образования, имеющий статус сертификата персонифицированного финансирования, подлежит автоматическому переводу в статус сертификата учета без направления Заявки на обучение при наступлении очередного финансового года, за исключение</w:t>
      </w:r>
      <w:r w:rsidR="007C597B">
        <w:rPr>
          <w:rFonts w:ascii="Times New Roman" w:hAnsi="Times New Roman"/>
          <w:sz w:val="24"/>
          <w:szCs w:val="24"/>
        </w:rPr>
        <w:t>м</w:t>
      </w:r>
      <w:r w:rsidRPr="003B021B">
        <w:rPr>
          <w:rFonts w:ascii="Times New Roman" w:hAnsi="Times New Roman"/>
          <w:sz w:val="24"/>
          <w:szCs w:val="24"/>
        </w:rPr>
        <w:t xml:space="preserve">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договоры, действующие в очередном финансовом году.</w:t>
      </w:r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услуг, получение которых предусматривается</w:t>
      </w:r>
      <w:r>
        <w:rPr>
          <w:rFonts w:ascii="Times New Roman" w:hAnsi="Times New Roman"/>
          <w:sz w:val="24"/>
          <w:szCs w:val="24"/>
        </w:rPr>
        <w:br/>
        <w:t>по дополнительным образовательным программам, включенным в соответствующий реестр образовательных программ, в зависимости от статуса сертификата устанавливается</w:t>
      </w:r>
      <w:r>
        <w:rPr>
          <w:rFonts w:ascii="Times New Roman" w:hAnsi="Times New Roman"/>
          <w:sz w:val="24"/>
          <w:szCs w:val="24"/>
        </w:rPr>
        <w:br/>
        <w:t xml:space="preserve">в соответствии с </w:t>
      </w:r>
      <w:bookmarkEnd w:id="20"/>
      <w:r w:rsidR="007A307C">
        <w:rPr>
          <w:rFonts w:ascii="Times New Roman" w:hAnsi="Times New Roman"/>
          <w:sz w:val="24"/>
          <w:szCs w:val="24"/>
        </w:rPr>
        <w:t>т</w:t>
      </w:r>
      <w:r w:rsidR="003B7E3C">
        <w:rPr>
          <w:rFonts w:ascii="Times New Roman" w:hAnsi="Times New Roman"/>
          <w:sz w:val="24"/>
          <w:szCs w:val="24"/>
        </w:rPr>
        <w:t>аблицей.</w:t>
      </w:r>
    </w:p>
    <w:p w:rsidR="00335305" w:rsidRDefault="00335305" w:rsidP="0033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3EE" w:rsidRDefault="004F13EE" w:rsidP="0033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3EE" w:rsidRDefault="004F13EE" w:rsidP="00335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621" w:rsidRPr="007A307C" w:rsidRDefault="00686621" w:rsidP="00335305">
      <w:pPr>
        <w:pStyle w:val="a8"/>
        <w:keepNext/>
        <w:spacing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7A307C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МАКСИМАЛЬНОЕ КОЛИЧЕС</w:t>
      </w:r>
      <w:r w:rsidR="001D2C6B" w:rsidRPr="007A307C">
        <w:rPr>
          <w:rFonts w:ascii="Times New Roman" w:hAnsi="Times New Roman"/>
          <w:b w:val="0"/>
          <w:color w:val="auto"/>
          <w:sz w:val="24"/>
          <w:szCs w:val="24"/>
        </w:rPr>
        <w:t>ТВ</w:t>
      </w:r>
      <w:r w:rsidRPr="007A307C">
        <w:rPr>
          <w:rFonts w:ascii="Times New Roman" w:hAnsi="Times New Roman"/>
          <w:b w:val="0"/>
          <w:color w:val="auto"/>
          <w:sz w:val="24"/>
          <w:szCs w:val="24"/>
        </w:rPr>
        <w:t>О УСЛУГ</w:t>
      </w:r>
      <w:r w:rsidR="00335305" w:rsidRPr="007A307C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</w:p>
    <w:p w:rsidR="00335305" w:rsidRDefault="00335305" w:rsidP="00335305">
      <w:pPr>
        <w:pStyle w:val="a8"/>
        <w:keepNext/>
        <w:spacing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686621">
        <w:rPr>
          <w:rFonts w:ascii="Times New Roman" w:hAnsi="Times New Roman"/>
          <w:b w:val="0"/>
          <w:color w:val="auto"/>
          <w:sz w:val="24"/>
          <w:szCs w:val="24"/>
        </w:rPr>
        <w:t>получение</w:t>
      </w:r>
      <w:proofErr w:type="gramEnd"/>
      <w:r w:rsidRPr="00686621">
        <w:rPr>
          <w:rFonts w:ascii="Times New Roman" w:hAnsi="Times New Roman"/>
          <w:b w:val="0"/>
          <w:color w:val="auto"/>
          <w:sz w:val="24"/>
          <w:szCs w:val="24"/>
        </w:rPr>
        <w:t xml:space="preserve"> которых предусматривается по образовательным программам, включенным в соответствующий реестр образовательных программ</w:t>
      </w:r>
    </w:p>
    <w:p w:rsidR="00686621" w:rsidRPr="00686621" w:rsidRDefault="00686621" w:rsidP="00686621">
      <w:pPr>
        <w:pStyle w:val="a8"/>
        <w:keepNext/>
        <w:spacing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bookmarkStart w:id="21" w:name="_Ref507426844"/>
      <w:r w:rsidRPr="00686621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</w:t>
      </w:r>
      <w:bookmarkEnd w:id="21"/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5"/>
        <w:gridCol w:w="1701"/>
        <w:gridCol w:w="1843"/>
        <w:gridCol w:w="1962"/>
      </w:tblGrid>
      <w:tr w:rsidR="00335305" w:rsidRPr="00160FFD" w:rsidTr="001D2C6B">
        <w:tc>
          <w:tcPr>
            <w:tcW w:w="2268" w:type="dxa"/>
            <w:vMerge w:val="restart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962" w:type="dxa"/>
            <w:vMerge w:val="restart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 xml:space="preserve">Максимальное совокупное количество услуг </w:t>
            </w:r>
          </w:p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 xml:space="preserve">по реализации </w:t>
            </w:r>
            <w:proofErr w:type="spellStart"/>
            <w:proofErr w:type="gramStart"/>
            <w:r w:rsidRPr="00160FFD">
              <w:rPr>
                <w:rFonts w:ascii="Times New Roman" w:hAnsi="Times New Roman"/>
                <w:sz w:val="24"/>
                <w:szCs w:val="24"/>
              </w:rPr>
              <w:t>образователь</w:t>
            </w:r>
            <w:r w:rsidR="00794F8C">
              <w:rPr>
                <w:rFonts w:ascii="Times New Roman" w:hAnsi="Times New Roman"/>
                <w:sz w:val="24"/>
                <w:szCs w:val="24"/>
              </w:rPr>
              <w:t>-</w:t>
            </w:r>
            <w:r w:rsidRPr="00160FF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160FFD">
              <w:rPr>
                <w:rFonts w:ascii="Times New Roman" w:hAnsi="Times New Roman"/>
                <w:sz w:val="24"/>
                <w:szCs w:val="24"/>
              </w:rPr>
              <w:t xml:space="preserve"> программ из реестров значимых и </w:t>
            </w:r>
            <w:proofErr w:type="spellStart"/>
            <w:r w:rsidRPr="00160FFD">
              <w:rPr>
                <w:rFonts w:ascii="Times New Roman" w:hAnsi="Times New Roman"/>
                <w:sz w:val="24"/>
                <w:szCs w:val="24"/>
              </w:rPr>
              <w:t>общеразвиваю</w:t>
            </w:r>
            <w:r w:rsidR="001D2C6B">
              <w:rPr>
                <w:rFonts w:ascii="Times New Roman" w:hAnsi="Times New Roman"/>
                <w:sz w:val="24"/>
                <w:szCs w:val="24"/>
              </w:rPr>
              <w:t>-</w:t>
            </w:r>
            <w:r w:rsidRPr="00160FFD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160FFD">
              <w:rPr>
                <w:rFonts w:ascii="Times New Roman" w:hAnsi="Times New Roman"/>
                <w:sz w:val="24"/>
                <w:szCs w:val="24"/>
              </w:rPr>
              <w:t xml:space="preserve"> программ, получение которых допускается</w:t>
            </w:r>
          </w:p>
        </w:tc>
      </w:tr>
      <w:tr w:rsidR="00335305" w:rsidRPr="00160FFD" w:rsidTr="001D2C6B">
        <w:tc>
          <w:tcPr>
            <w:tcW w:w="2268" w:type="dxa"/>
            <w:vMerge/>
          </w:tcPr>
          <w:p w:rsidR="00335305" w:rsidRPr="00160FFD" w:rsidRDefault="00335305" w:rsidP="00D40C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 xml:space="preserve">Реестр </w:t>
            </w:r>
            <w:proofErr w:type="spellStart"/>
            <w:r w:rsidRPr="00160FFD">
              <w:rPr>
                <w:rFonts w:ascii="Times New Roman" w:hAnsi="Times New Roman"/>
                <w:sz w:val="24"/>
                <w:szCs w:val="24"/>
              </w:rPr>
              <w:t>предпрофессио</w:t>
            </w:r>
            <w:r w:rsidR="001D2C6B">
              <w:rPr>
                <w:rFonts w:ascii="Times New Roman" w:hAnsi="Times New Roman"/>
                <w:sz w:val="24"/>
                <w:szCs w:val="24"/>
              </w:rPr>
              <w:t>-</w:t>
            </w:r>
            <w:r w:rsidRPr="00160FFD">
              <w:rPr>
                <w:rFonts w:ascii="Times New Roman" w:hAnsi="Times New Roman"/>
                <w:sz w:val="24"/>
                <w:szCs w:val="24"/>
              </w:rPr>
              <w:t>нальных</w:t>
            </w:r>
            <w:proofErr w:type="spellEnd"/>
            <w:r w:rsidRPr="00160FF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701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 xml:space="preserve">Реестр </w:t>
            </w:r>
            <w:proofErr w:type="spellStart"/>
            <w:r w:rsidRPr="00160FFD">
              <w:rPr>
                <w:rFonts w:ascii="Times New Roman" w:hAnsi="Times New Roman"/>
                <w:sz w:val="24"/>
                <w:szCs w:val="24"/>
              </w:rPr>
              <w:t>общеразвиваю</w:t>
            </w:r>
            <w:r w:rsidR="001D2C6B">
              <w:rPr>
                <w:rFonts w:ascii="Times New Roman" w:hAnsi="Times New Roman"/>
                <w:sz w:val="24"/>
                <w:szCs w:val="24"/>
              </w:rPr>
              <w:t>-</w:t>
            </w:r>
            <w:r w:rsidRPr="00160FFD"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  <w:r w:rsidRPr="00160FFD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62" w:type="dxa"/>
            <w:vMerge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305" w:rsidRPr="00160FFD" w:rsidTr="001D2C6B">
        <w:tc>
          <w:tcPr>
            <w:tcW w:w="9759" w:type="dxa"/>
            <w:gridSpan w:val="5"/>
          </w:tcPr>
          <w:p w:rsidR="00335305" w:rsidRPr="00160FFD" w:rsidRDefault="00335305" w:rsidP="004E5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335305" w:rsidRPr="00160FFD" w:rsidTr="001D2C6B">
        <w:tc>
          <w:tcPr>
            <w:tcW w:w="2268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335305" w:rsidRPr="00160FFD" w:rsidRDefault="00E926A4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5305" w:rsidRPr="00160FFD" w:rsidTr="001D2C6B">
        <w:tc>
          <w:tcPr>
            <w:tcW w:w="2268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proofErr w:type="spellStart"/>
            <w:proofErr w:type="gramStart"/>
            <w:r w:rsidRPr="00160FFD">
              <w:rPr>
                <w:rFonts w:ascii="Times New Roman" w:hAnsi="Times New Roman"/>
                <w:sz w:val="24"/>
                <w:szCs w:val="24"/>
              </w:rPr>
              <w:t>персонифицирован</w:t>
            </w:r>
            <w:r w:rsidR="00794F8C">
              <w:rPr>
                <w:rFonts w:ascii="Times New Roman" w:hAnsi="Times New Roman"/>
                <w:sz w:val="24"/>
                <w:szCs w:val="24"/>
              </w:rPr>
              <w:t>-</w:t>
            </w:r>
            <w:r w:rsidRPr="00160FFD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160FFD">
              <w:rPr>
                <w:rFonts w:ascii="Times New Roman" w:hAnsi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985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2" w:type="dxa"/>
            <w:vAlign w:val="center"/>
          </w:tcPr>
          <w:p w:rsidR="00335305" w:rsidRPr="00160FFD" w:rsidRDefault="00335305" w:rsidP="00D40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0F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2" w:name="_Ref499122345"/>
      <w:proofErr w:type="gramStart"/>
      <w:r>
        <w:rPr>
          <w:rFonts w:ascii="Times New Roman" w:hAnsi="Times New Roman"/>
          <w:sz w:val="24"/>
          <w:szCs w:val="24"/>
        </w:rPr>
        <w:t>При подаче с использованием сертификата дополнительного образования Заявок на обучение по дополнительным общеобразовательным программам, включенным</w:t>
      </w:r>
      <w:r>
        <w:rPr>
          <w:rFonts w:ascii="Times New Roman" w:hAnsi="Times New Roman"/>
          <w:sz w:val="24"/>
          <w:szCs w:val="24"/>
        </w:rPr>
        <w:br/>
        <w:t xml:space="preserve">в реестры </w:t>
      </w:r>
      <w:proofErr w:type="spellStart"/>
      <w:r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программ, значимых программ,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программ, поставщик образовательных услуг запрашивает в уполномоченном органе (уполномоченной организации) информацию о возможности использования соответствующего сертификата дополнительного образования для обучения по выбранной программе, а также о достижении ограничения на зачисление на обучение</w:t>
      </w:r>
      <w:r>
        <w:rPr>
          <w:rFonts w:ascii="Times New Roman" w:hAnsi="Times New Roman"/>
          <w:sz w:val="24"/>
          <w:szCs w:val="24"/>
        </w:rPr>
        <w:br/>
        <w:t>по соответствующему сертификату дополнительного образования.</w:t>
      </w:r>
      <w:proofErr w:type="gramEnd"/>
    </w:p>
    <w:p w:rsidR="00335305" w:rsidRPr="0097573F" w:rsidRDefault="00335305" w:rsidP="003353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573F">
        <w:rPr>
          <w:rFonts w:ascii="Times New Roman" w:hAnsi="Times New Roman"/>
          <w:sz w:val="24"/>
          <w:szCs w:val="24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>
        <w:rPr>
          <w:rFonts w:ascii="Times New Roman" w:hAnsi="Times New Roman"/>
          <w:sz w:val="24"/>
          <w:szCs w:val="24"/>
        </w:rPr>
        <w:t>луг превысит максимальное количество оказываемых услуг, установленное</w:t>
      </w:r>
      <w:r w:rsidRPr="0097573F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4.11</w:t>
      </w:r>
      <w:r w:rsidRPr="0097573F">
        <w:rPr>
          <w:rFonts w:ascii="Times New Roman" w:hAnsi="Times New Roman"/>
          <w:sz w:val="24"/>
          <w:szCs w:val="24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2"/>
      <w:proofErr w:type="gramEnd"/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отсутствии оснований для отклонения заявки на обучение, поданной</w:t>
      </w:r>
      <w:r>
        <w:rPr>
          <w:rFonts w:ascii="Times New Roman" w:hAnsi="Times New Roman"/>
          <w:sz w:val="24"/>
          <w:szCs w:val="24"/>
        </w:rPr>
        <w:br/>
        <w:t>от лица ребенка, предусмотренных пунктом 4.11 настоящего Положения, поставщик образовательных услуг</w:t>
      </w:r>
      <w:r w:rsidRPr="00043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обучение.</w:t>
      </w:r>
      <w:proofErr w:type="gramEnd"/>
      <w:r>
        <w:rPr>
          <w:rFonts w:ascii="Times New Roman" w:hAnsi="Times New Roman"/>
          <w:sz w:val="24"/>
          <w:szCs w:val="24"/>
        </w:rPr>
        <w:t xml:space="preserve"> О факте зачисления ребенка</w:t>
      </w:r>
      <w:r>
        <w:rPr>
          <w:rFonts w:ascii="Times New Roman" w:hAnsi="Times New Roman"/>
          <w:sz w:val="24"/>
          <w:szCs w:val="24"/>
        </w:rPr>
        <w:br/>
        <w:t xml:space="preserve">по выбранной образовательной программе с использованием соответствующего сертификата дополнительного образования образовательная организация в </w:t>
      </w:r>
      <w:r w:rsidRPr="001A05A2">
        <w:rPr>
          <w:rFonts w:ascii="Times New Roman" w:hAnsi="Times New Roman"/>
          <w:sz w:val="24"/>
          <w:szCs w:val="24"/>
        </w:rPr>
        <w:t>течение 1 рабочего дня</w:t>
      </w:r>
      <w:r>
        <w:rPr>
          <w:rFonts w:ascii="Times New Roman" w:hAnsi="Times New Roman"/>
          <w:sz w:val="24"/>
          <w:szCs w:val="24"/>
        </w:rPr>
        <w:t xml:space="preserve"> информирует уполномоченный орган (уполномоченную организацию).</w:t>
      </w:r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образовательных услуг в </w:t>
      </w:r>
      <w:r w:rsidRPr="001A05A2">
        <w:rPr>
          <w:rFonts w:ascii="Times New Roman" w:hAnsi="Times New Roman"/>
          <w:sz w:val="24"/>
          <w:szCs w:val="24"/>
        </w:rPr>
        <w:t>течение 1 рабочего дня</w:t>
      </w:r>
      <w:r>
        <w:rPr>
          <w:rFonts w:ascii="Times New Roman" w:hAnsi="Times New Roman"/>
          <w:sz w:val="24"/>
          <w:szCs w:val="24"/>
        </w:rPr>
        <w:t xml:space="preserve"> с момента прекращения образовательных отношений с ребенком (момента отчисления ребенка) информирует </w:t>
      </w:r>
      <w:r w:rsidRPr="00115343">
        <w:rPr>
          <w:rFonts w:ascii="Times New Roman" w:hAnsi="Times New Roman"/>
          <w:sz w:val="24"/>
          <w:szCs w:val="24"/>
        </w:rPr>
        <w:t>уполномочен</w:t>
      </w:r>
      <w:r>
        <w:rPr>
          <w:rFonts w:ascii="Times New Roman" w:hAnsi="Times New Roman"/>
          <w:sz w:val="24"/>
          <w:szCs w:val="24"/>
        </w:rPr>
        <w:t>ный</w:t>
      </w:r>
      <w:r w:rsidRPr="00115343">
        <w:rPr>
          <w:rFonts w:ascii="Times New Roman" w:hAnsi="Times New Roman"/>
          <w:sz w:val="24"/>
          <w:szCs w:val="24"/>
        </w:rPr>
        <w:t xml:space="preserve"> орган</w:t>
      </w:r>
      <w:r>
        <w:rPr>
          <w:rFonts w:ascii="Times New Roman" w:hAnsi="Times New Roman"/>
          <w:sz w:val="24"/>
          <w:szCs w:val="24"/>
        </w:rPr>
        <w:t xml:space="preserve"> (уполномоченную организацию) о факте прекращения </w:t>
      </w:r>
      <w:r>
        <w:rPr>
          <w:rFonts w:ascii="Times New Roman" w:hAnsi="Times New Roman"/>
          <w:sz w:val="24"/>
          <w:szCs w:val="24"/>
        </w:rPr>
        <w:lastRenderedPageBreak/>
        <w:t>образовательных отношений по соответствующему сертификату дополнительного образования.</w:t>
      </w:r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использования сертификата дополнительного образования для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по дополнительным общеобразовательным программам,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финансирования.</w:t>
      </w:r>
    </w:p>
    <w:p w:rsidR="00335305" w:rsidRDefault="00335305" w:rsidP="00335305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573F">
        <w:rPr>
          <w:rFonts w:ascii="Times New Roman" w:hAnsi="Times New Roman"/>
          <w:sz w:val="24"/>
          <w:szCs w:val="24"/>
        </w:rPr>
        <w:t>В случае если на начал</w:t>
      </w:r>
      <w:r>
        <w:rPr>
          <w:rFonts w:ascii="Times New Roman" w:hAnsi="Times New Roman"/>
          <w:sz w:val="24"/>
          <w:szCs w:val="24"/>
        </w:rPr>
        <w:t>о</w:t>
      </w:r>
      <w:r w:rsidRPr="0097573F">
        <w:rPr>
          <w:rFonts w:ascii="Times New Roman" w:hAnsi="Times New Roman"/>
          <w:sz w:val="24"/>
          <w:szCs w:val="24"/>
        </w:rPr>
        <w:t xml:space="preserve"> нового учебного года ребенок продолжает обучение</w:t>
      </w:r>
      <w:r>
        <w:rPr>
          <w:rFonts w:ascii="Times New Roman" w:hAnsi="Times New Roman"/>
          <w:sz w:val="24"/>
          <w:szCs w:val="24"/>
        </w:rPr>
        <w:br/>
      </w:r>
      <w:r w:rsidRPr="0097573F">
        <w:rPr>
          <w:rFonts w:ascii="Times New Roman" w:hAnsi="Times New Roman"/>
          <w:sz w:val="24"/>
          <w:szCs w:val="24"/>
        </w:rPr>
        <w:t xml:space="preserve">по образовательным программам, включенным в реестры </w:t>
      </w:r>
      <w:proofErr w:type="spellStart"/>
      <w:r w:rsidRPr="0097573F">
        <w:rPr>
          <w:rFonts w:ascii="Times New Roman" w:hAnsi="Times New Roman"/>
          <w:sz w:val="24"/>
          <w:szCs w:val="24"/>
        </w:rPr>
        <w:t>предпрофессиональных</w:t>
      </w:r>
      <w:proofErr w:type="spellEnd"/>
      <w:r w:rsidRPr="0097573F">
        <w:rPr>
          <w:rFonts w:ascii="Times New Roman" w:hAnsi="Times New Roman"/>
          <w:sz w:val="24"/>
          <w:szCs w:val="24"/>
        </w:rPr>
        <w:t xml:space="preserve">, значимых и </w:t>
      </w:r>
      <w:proofErr w:type="spellStart"/>
      <w:r w:rsidRPr="0097573F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97573F">
        <w:rPr>
          <w:rFonts w:ascii="Times New Roman" w:hAnsi="Times New Roman"/>
          <w:sz w:val="24"/>
          <w:szCs w:val="24"/>
        </w:rPr>
        <w:t xml:space="preserve"> программ, при этом, число получаемых им услуг, превышает возможности для зачислений, предусмотренные пунктами </w:t>
      </w:r>
      <w:r>
        <w:rPr>
          <w:rFonts w:ascii="Times New Roman" w:hAnsi="Times New Roman"/>
          <w:sz w:val="24"/>
          <w:szCs w:val="24"/>
        </w:rPr>
        <w:t xml:space="preserve">4.11 </w:t>
      </w:r>
      <w:r w:rsidRPr="0097573F">
        <w:rPr>
          <w:rFonts w:ascii="Times New Roman" w:hAnsi="Times New Roman"/>
          <w:sz w:val="24"/>
          <w:szCs w:val="24"/>
        </w:rPr>
        <w:t>настоящего Положения, поставщики образовательных услуг, на обучение по программам которых зачислен соответствующий ребенок, продолжают его обучение</w:t>
      </w:r>
      <w:r>
        <w:rPr>
          <w:rFonts w:ascii="Times New Roman" w:hAnsi="Times New Roman"/>
          <w:sz w:val="24"/>
          <w:szCs w:val="24"/>
        </w:rPr>
        <w:t>, независимо от количества получаемых ребенком услуг</w:t>
      </w:r>
      <w:r w:rsidRPr="0097573F">
        <w:rPr>
          <w:rFonts w:ascii="Times New Roman" w:hAnsi="Times New Roman"/>
          <w:sz w:val="24"/>
          <w:szCs w:val="24"/>
        </w:rPr>
        <w:t>.</w:t>
      </w:r>
      <w:proofErr w:type="gramEnd"/>
      <w:r w:rsidRPr="0097573F">
        <w:rPr>
          <w:rFonts w:ascii="Times New Roman" w:hAnsi="Times New Roman"/>
          <w:sz w:val="24"/>
          <w:szCs w:val="24"/>
        </w:rPr>
        <w:t xml:space="preserve"> При этом зачисление указанного ребенка на новые образовательные программы</w:t>
      </w:r>
      <w:r>
        <w:rPr>
          <w:rFonts w:ascii="Times New Roman" w:hAnsi="Times New Roman"/>
          <w:sz w:val="24"/>
          <w:szCs w:val="24"/>
        </w:rPr>
        <w:t xml:space="preserve"> осуществляется в общем порядке.</w:t>
      </w:r>
    </w:p>
    <w:p w:rsidR="00335305" w:rsidRDefault="00335305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77D80" w:rsidRDefault="00777D80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77D80" w:rsidRDefault="00777D80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77D80" w:rsidRDefault="00777D80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77D80" w:rsidRDefault="00777D80" w:rsidP="00335305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94F8C" w:rsidRDefault="00794F8C" w:rsidP="00794F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Г.Н.Свердлова</w:t>
      </w:r>
    </w:p>
    <w:p w:rsidR="00691624" w:rsidRDefault="00794F8C" w:rsidP="00794F8C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78 17 44</w:t>
      </w:r>
    </w:p>
    <w:sectPr w:rsidR="00691624" w:rsidSect="004F13EE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28" w:rsidRDefault="00A60828" w:rsidP="004E4F8B">
      <w:pPr>
        <w:spacing w:after="0" w:line="240" w:lineRule="auto"/>
      </w:pPr>
      <w:r>
        <w:separator/>
      </w:r>
    </w:p>
  </w:endnote>
  <w:endnote w:type="continuationSeparator" w:id="0">
    <w:p w:rsidR="00A60828" w:rsidRDefault="00A60828" w:rsidP="004E4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700" w:rsidRDefault="00A60828">
    <w:pPr>
      <w:pStyle w:val="a6"/>
      <w:jc w:val="right"/>
    </w:pPr>
  </w:p>
  <w:p w:rsidR="00597700" w:rsidRDefault="00A608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28" w:rsidRDefault="00A60828" w:rsidP="004E4F8B">
      <w:pPr>
        <w:spacing w:after="0" w:line="240" w:lineRule="auto"/>
      </w:pPr>
      <w:r>
        <w:separator/>
      </w:r>
    </w:p>
  </w:footnote>
  <w:footnote w:type="continuationSeparator" w:id="0">
    <w:p w:rsidR="00A60828" w:rsidRDefault="00A60828" w:rsidP="004E4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76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E4F8B" w:rsidRPr="004E4F8B" w:rsidRDefault="00CF3086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E4F8B">
          <w:rPr>
            <w:rFonts w:ascii="Times New Roman" w:hAnsi="Times New Roman"/>
            <w:sz w:val="24"/>
            <w:szCs w:val="24"/>
          </w:rPr>
          <w:fldChar w:fldCharType="begin"/>
        </w:r>
        <w:r w:rsidR="004E4F8B" w:rsidRPr="004E4F8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E4F8B">
          <w:rPr>
            <w:rFonts w:ascii="Times New Roman" w:hAnsi="Times New Roman"/>
            <w:sz w:val="24"/>
            <w:szCs w:val="24"/>
          </w:rPr>
          <w:fldChar w:fldCharType="separate"/>
        </w:r>
        <w:r w:rsidR="000411D3">
          <w:rPr>
            <w:rFonts w:ascii="Times New Roman" w:hAnsi="Times New Roman"/>
            <w:noProof/>
            <w:sz w:val="24"/>
            <w:szCs w:val="24"/>
          </w:rPr>
          <w:t>10</w:t>
        </w:r>
        <w:r w:rsidRPr="004E4F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E4F8B" w:rsidRDefault="004E4F8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96B"/>
    <w:multiLevelType w:val="multilevel"/>
    <w:tmpl w:val="13F036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E4202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1CAB"/>
    <w:multiLevelType w:val="hybridMultilevel"/>
    <w:tmpl w:val="B5D2B710"/>
    <w:lvl w:ilvl="0" w:tplc="10388EE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87A94"/>
    <w:multiLevelType w:val="multilevel"/>
    <w:tmpl w:val="728C07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9">
    <w:abstractNumId w:val="0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70" w:hanging="36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560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4F8B"/>
    <w:rsid w:val="000305F1"/>
    <w:rsid w:val="00037720"/>
    <w:rsid w:val="000411D3"/>
    <w:rsid w:val="0007356E"/>
    <w:rsid w:val="000829E4"/>
    <w:rsid w:val="00093D3C"/>
    <w:rsid w:val="000B1411"/>
    <w:rsid w:val="000D48F5"/>
    <w:rsid w:val="00152FA1"/>
    <w:rsid w:val="00154F6B"/>
    <w:rsid w:val="0015644D"/>
    <w:rsid w:val="00160998"/>
    <w:rsid w:val="00164F66"/>
    <w:rsid w:val="001D2C6B"/>
    <w:rsid w:val="001D562A"/>
    <w:rsid w:val="001F1D26"/>
    <w:rsid w:val="00201550"/>
    <w:rsid w:val="0021515D"/>
    <w:rsid w:val="00233618"/>
    <w:rsid w:val="00243B25"/>
    <w:rsid w:val="002D2396"/>
    <w:rsid w:val="003109BA"/>
    <w:rsid w:val="00335305"/>
    <w:rsid w:val="0035484D"/>
    <w:rsid w:val="00366F0C"/>
    <w:rsid w:val="003B3665"/>
    <w:rsid w:val="003B7E3C"/>
    <w:rsid w:val="004108FE"/>
    <w:rsid w:val="00463950"/>
    <w:rsid w:val="00487B80"/>
    <w:rsid w:val="004C1804"/>
    <w:rsid w:val="004E4F8B"/>
    <w:rsid w:val="004E5714"/>
    <w:rsid w:val="004F13EE"/>
    <w:rsid w:val="0051301C"/>
    <w:rsid w:val="005249EF"/>
    <w:rsid w:val="0055344B"/>
    <w:rsid w:val="00594256"/>
    <w:rsid w:val="005A24F1"/>
    <w:rsid w:val="00604556"/>
    <w:rsid w:val="00646770"/>
    <w:rsid w:val="00655BF5"/>
    <w:rsid w:val="00686621"/>
    <w:rsid w:val="00691624"/>
    <w:rsid w:val="006E29A2"/>
    <w:rsid w:val="00732466"/>
    <w:rsid w:val="007777D5"/>
    <w:rsid w:val="00777D80"/>
    <w:rsid w:val="00794847"/>
    <w:rsid w:val="00794F8C"/>
    <w:rsid w:val="007965CC"/>
    <w:rsid w:val="007A307C"/>
    <w:rsid w:val="007C597B"/>
    <w:rsid w:val="007D723B"/>
    <w:rsid w:val="00834E86"/>
    <w:rsid w:val="008503D1"/>
    <w:rsid w:val="00882959"/>
    <w:rsid w:val="008D0538"/>
    <w:rsid w:val="0090301D"/>
    <w:rsid w:val="00935E20"/>
    <w:rsid w:val="00986687"/>
    <w:rsid w:val="009918A0"/>
    <w:rsid w:val="009A0309"/>
    <w:rsid w:val="009C5104"/>
    <w:rsid w:val="00A34AB9"/>
    <w:rsid w:val="00A53F2C"/>
    <w:rsid w:val="00A60828"/>
    <w:rsid w:val="00A76057"/>
    <w:rsid w:val="00AB7B0B"/>
    <w:rsid w:val="00B116CD"/>
    <w:rsid w:val="00B14C99"/>
    <w:rsid w:val="00B22C54"/>
    <w:rsid w:val="00B35676"/>
    <w:rsid w:val="00B579A6"/>
    <w:rsid w:val="00B66242"/>
    <w:rsid w:val="00B97D0C"/>
    <w:rsid w:val="00BC318E"/>
    <w:rsid w:val="00C2560C"/>
    <w:rsid w:val="00C74C5B"/>
    <w:rsid w:val="00C8027E"/>
    <w:rsid w:val="00C9080A"/>
    <w:rsid w:val="00C90CBC"/>
    <w:rsid w:val="00C92682"/>
    <w:rsid w:val="00C97D46"/>
    <w:rsid w:val="00CA3CC4"/>
    <w:rsid w:val="00CD4D00"/>
    <w:rsid w:val="00CF3086"/>
    <w:rsid w:val="00D86260"/>
    <w:rsid w:val="00E040A3"/>
    <w:rsid w:val="00E23058"/>
    <w:rsid w:val="00E23481"/>
    <w:rsid w:val="00E26944"/>
    <w:rsid w:val="00E607E8"/>
    <w:rsid w:val="00E926A4"/>
    <w:rsid w:val="00EA0F28"/>
    <w:rsid w:val="00EB6337"/>
    <w:rsid w:val="00ED3A48"/>
    <w:rsid w:val="00EE3AF3"/>
    <w:rsid w:val="00EF44F6"/>
    <w:rsid w:val="00F149EE"/>
    <w:rsid w:val="00F17B72"/>
    <w:rsid w:val="00F419A3"/>
    <w:rsid w:val="00FA613A"/>
    <w:rsid w:val="00F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60"/>
  </w:style>
  <w:style w:type="paragraph" w:styleId="1">
    <w:name w:val="heading 1"/>
    <w:basedOn w:val="a"/>
    <w:next w:val="a"/>
    <w:link w:val="10"/>
    <w:qFormat/>
    <w:rsid w:val="004E4F8B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4F8B"/>
    <w:rPr>
      <w:rFonts w:ascii="Times New Roman CYR" w:eastAsia="Times New Roman" w:hAnsi="Times New Roman CYR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4E4F8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E4F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4E4F8B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E4F8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4E4F8B"/>
    <w:rPr>
      <w:rFonts w:ascii="Calibri" w:eastAsia="Times New Roman" w:hAnsi="Calibri" w:cs="Times New Roman"/>
    </w:rPr>
  </w:style>
  <w:style w:type="paragraph" w:styleId="a8">
    <w:name w:val="caption"/>
    <w:basedOn w:val="a"/>
    <w:next w:val="a"/>
    <w:uiPriority w:val="35"/>
    <w:unhideWhenUsed/>
    <w:qFormat/>
    <w:rsid w:val="004E4F8B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ConsPlusNonformat">
    <w:name w:val="ConsPlusNonformat"/>
    <w:rsid w:val="00777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Свердлова</dc:creator>
  <cp:lastModifiedBy>Максимова</cp:lastModifiedBy>
  <cp:revision>5</cp:revision>
  <cp:lastPrinted>2018-08-28T04:53:00Z</cp:lastPrinted>
  <dcterms:created xsi:type="dcterms:W3CDTF">2018-08-28T04:35:00Z</dcterms:created>
  <dcterms:modified xsi:type="dcterms:W3CDTF">2018-09-03T11:02:00Z</dcterms:modified>
</cp:coreProperties>
</file>