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980" w:rsidRPr="005D0ACC" w:rsidRDefault="00D41980" w:rsidP="00D41980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4198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748145" cy="9458325"/>
            <wp:effectExtent l="0" t="0" r="0" b="0"/>
            <wp:docPr id="1" name="Рисунок 1" descr="C:\Users\Ян\Desktop\сканирование0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\Desktop\сканирование019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61" cy="946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lastRenderedPageBreak/>
        <w:t xml:space="preserve"> пользователям) — доступа к информации, знаниям, идеям,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периодических изданий); коммуникативном (компьютерные сети) и иных носителях;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б)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в) формирование навыков независимого библиотечного пользователя: обучение поиску, отбору и критической оценке информации;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987DD3" w:rsidRPr="00987DD3" w:rsidRDefault="00987DD3" w:rsidP="00987D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DD3">
        <w:rPr>
          <w:rFonts w:ascii="Times New Roman" w:hAnsi="Times New Roman" w:cs="Times New Roman"/>
          <w:b/>
          <w:sz w:val="24"/>
          <w:szCs w:val="24"/>
        </w:rPr>
        <w:t>III. Основные функции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10. Для реализации основных задач библиотека: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а) формирует фонд библиотечно-информационных ресурсов школы: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•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• пополняет фонд информационными ресурсами сети Интернет;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б) создает информационную продукцию: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• осуществляет аналитико-синтетическую переработку информации;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• организует и ведет справочно-библиографический аппарат</w:t>
      </w:r>
      <w:r w:rsidR="00FA504A">
        <w:rPr>
          <w:rFonts w:ascii="Times New Roman" w:hAnsi="Times New Roman" w:cs="Times New Roman"/>
          <w:sz w:val="24"/>
          <w:szCs w:val="24"/>
        </w:rPr>
        <w:t>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• разрабатывает рекомендательные библиографические пособия (списки, обзоры, указатели и т. п.);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• обеспечивает информирование пользователей об информационной продукции;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в) осуществляет дифференцированное библиотечно-информационное обслуживание обучающихся: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•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• 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г) осуществляет дифференцированное библиотечно-информационное обслуживание педагогических работников: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lastRenderedPageBreak/>
        <w:t>• выявляет информационные потребности и удовлетворяет запросы, связанные с обучением, воспитанием и здоровьем детей;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• выявляет информационные потребности и удовлетворяет запросы в области педагогических инноваций и новых технологий;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• содействует профессиональной компетенции, повышению квалификации, проведению аттестации;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• 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• организует доступ к банку педагогической информации на любых носителях; просмотр электронных версий педагогических изданий;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• осуществляет текущее информирование (дни информации, обзоры новых поступлений и публикаций), информирование руководства школы по вопросам управления образовательным процессом;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• способствует проведению занятий по формированию информационной культуры;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д)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• удовлетворяет запросы пользователей и информирует о новых поступлениях в библиотеку;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• консультирует по вопросам организации семейного чтения, знакомит с информацией по воспитанию детей;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• консультирует по вопросам учебных изданий для обучающихся.</w:t>
      </w:r>
    </w:p>
    <w:p w:rsidR="00987DD3" w:rsidRPr="00987DD3" w:rsidRDefault="00987DD3" w:rsidP="00987D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DD3">
        <w:rPr>
          <w:rFonts w:ascii="Times New Roman" w:hAnsi="Times New Roman" w:cs="Times New Roman"/>
          <w:b/>
          <w:sz w:val="24"/>
          <w:szCs w:val="24"/>
        </w:rPr>
        <w:t>IV. Организация деятельности библиотеки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11. Школьная библиотека по своей структуре делится на абонемент, читальный зал, отдел учебников и отдел методическ</w:t>
      </w:r>
      <w:r w:rsidR="00FA504A">
        <w:rPr>
          <w:rFonts w:ascii="Times New Roman" w:hAnsi="Times New Roman" w:cs="Times New Roman"/>
          <w:sz w:val="24"/>
          <w:szCs w:val="24"/>
        </w:rPr>
        <w:t xml:space="preserve">их изданий </w:t>
      </w:r>
      <w:r w:rsidRPr="005D0ACC">
        <w:rPr>
          <w:rFonts w:ascii="Times New Roman" w:hAnsi="Times New Roman" w:cs="Times New Roman"/>
          <w:sz w:val="24"/>
          <w:szCs w:val="24"/>
        </w:rPr>
        <w:t>по предметам.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12.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школьной библиотеки.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14. В целях обеспечения модернизации библиотеки в условиях информатизации образования и в пределах средств, выделяемых учредителями, школа обеспечивает библиотеку: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 xml:space="preserve">• гарантированным финансированием комплектования библиотечно-информационных </w:t>
      </w:r>
      <w:r w:rsidR="005A50BF">
        <w:rPr>
          <w:rFonts w:ascii="Times New Roman" w:hAnsi="Times New Roman" w:cs="Times New Roman"/>
          <w:sz w:val="24"/>
          <w:szCs w:val="24"/>
        </w:rPr>
        <w:t>ресурсов;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 xml:space="preserve">• необходимыми служебными и производственными помещениями в соответствии со структурой библиотеки и нормативами по технике безопасности эксплуатации </w:t>
      </w:r>
      <w:r w:rsidRPr="005D0ACC">
        <w:rPr>
          <w:rFonts w:ascii="Times New Roman" w:hAnsi="Times New Roman" w:cs="Times New Roman"/>
          <w:sz w:val="24"/>
          <w:szCs w:val="24"/>
        </w:rPr>
        <w:lastRenderedPageBreak/>
        <w:t>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• телекоммуникационной и копировально-множительной техникой и необходимыми программными продуктами;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• ремонтом и сервисным обслуживанием техники и оборудования библиотеки;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• библиотечной техникой и канцелярскими принадлежностями.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15. Школа создает условия для сохранности аппаратуры, оборудования и имущества библиотеки.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16.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школы.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 xml:space="preserve">17. Режим работы школьной библиотеки определяется </w:t>
      </w:r>
      <w:r w:rsidR="005A50BF">
        <w:rPr>
          <w:rFonts w:ascii="Times New Roman" w:hAnsi="Times New Roman" w:cs="Times New Roman"/>
          <w:sz w:val="24"/>
          <w:szCs w:val="24"/>
        </w:rPr>
        <w:t>педагогом-библиотекарем</w:t>
      </w:r>
      <w:r w:rsidRPr="005D0ACC">
        <w:rPr>
          <w:rFonts w:ascii="Times New Roman" w:hAnsi="Times New Roman" w:cs="Times New Roman"/>
          <w:sz w:val="24"/>
          <w:szCs w:val="24"/>
        </w:rPr>
        <w:t xml:space="preserve"> в соответствии с правилами внутреннего распорядка школы. </w:t>
      </w:r>
    </w:p>
    <w:p w:rsidR="00987DD3" w:rsidRPr="00987DD3" w:rsidRDefault="00987DD3" w:rsidP="00987D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DD3">
        <w:rPr>
          <w:rFonts w:ascii="Times New Roman" w:hAnsi="Times New Roman" w:cs="Times New Roman"/>
          <w:b/>
          <w:sz w:val="24"/>
          <w:szCs w:val="24"/>
        </w:rPr>
        <w:t>V. Управление. Штаты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18. Управление школьной библиотекой осуществляется в соответствии с законодательством Российской Федерации и уставом школы.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19. Общее руководство деятельностью школьной библиотеки осуществляет директор школы.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 xml:space="preserve">20. Руководство школьной библиотекой осуществляет </w:t>
      </w:r>
      <w:r w:rsidR="005A50BF">
        <w:rPr>
          <w:rFonts w:ascii="Times New Roman" w:hAnsi="Times New Roman" w:cs="Times New Roman"/>
          <w:sz w:val="24"/>
          <w:szCs w:val="24"/>
        </w:rPr>
        <w:t>педагог-библиотекарь</w:t>
      </w:r>
      <w:r w:rsidRPr="005D0ACC">
        <w:rPr>
          <w:rFonts w:ascii="Times New Roman" w:hAnsi="Times New Roman" w:cs="Times New Roman"/>
          <w:sz w:val="24"/>
          <w:szCs w:val="24"/>
        </w:rPr>
        <w:t>, который несет ответственность в пределах своей компетенции перед обществом и директором школы, обучающимися, их родителями (иными законными представителями) за организацию и результаты деятельности школьной библиотеки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 xml:space="preserve">21. </w:t>
      </w:r>
      <w:r w:rsidR="005A50BF">
        <w:rPr>
          <w:rFonts w:ascii="Times New Roman" w:hAnsi="Times New Roman" w:cs="Times New Roman"/>
          <w:sz w:val="24"/>
          <w:szCs w:val="24"/>
        </w:rPr>
        <w:t>П</w:t>
      </w:r>
      <w:r w:rsidR="005A50BF" w:rsidRPr="005A50BF">
        <w:rPr>
          <w:rFonts w:ascii="Times New Roman" w:hAnsi="Times New Roman" w:cs="Times New Roman"/>
          <w:sz w:val="24"/>
          <w:szCs w:val="24"/>
        </w:rPr>
        <w:t>едагог-библиотекарь</w:t>
      </w:r>
      <w:r w:rsidRPr="005D0ACC">
        <w:rPr>
          <w:rFonts w:ascii="Times New Roman" w:hAnsi="Times New Roman" w:cs="Times New Roman"/>
          <w:sz w:val="24"/>
          <w:szCs w:val="24"/>
        </w:rPr>
        <w:t xml:space="preserve"> назначается директором школы, может являться членом педагогического коллектива и входить в состав педагогического совета общеобразовательного учреждения.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 xml:space="preserve">22. </w:t>
      </w:r>
      <w:r w:rsidR="005A50BF" w:rsidRPr="005A50BF">
        <w:rPr>
          <w:rFonts w:ascii="Times New Roman" w:hAnsi="Times New Roman" w:cs="Times New Roman"/>
          <w:sz w:val="24"/>
          <w:szCs w:val="24"/>
        </w:rPr>
        <w:t>Педагог-библиотекарь</w:t>
      </w:r>
      <w:r w:rsidRPr="005D0ACC">
        <w:rPr>
          <w:rFonts w:ascii="Times New Roman" w:hAnsi="Times New Roman" w:cs="Times New Roman"/>
          <w:sz w:val="24"/>
          <w:szCs w:val="24"/>
        </w:rPr>
        <w:t xml:space="preserve"> разрабатывает и представляет директору школы на утверждение следующие документы: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а) положение о библиотеке, правила пользования библиотекой;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 xml:space="preserve">б) структуру и штатное расписание библиотеки, которые разрабатываются на основе объемов работ, определенных положением о школьной библиотеке с использованием «Межотраслевых норм времени на процессы, выполняемые в библиотеках» </w:t>
      </w:r>
      <w:r w:rsidRPr="005D0ACC">
        <w:rPr>
          <w:rFonts w:ascii="Times New Roman" w:hAnsi="Times New Roman" w:cs="Times New Roman"/>
          <w:sz w:val="24"/>
          <w:szCs w:val="24"/>
        </w:rPr>
        <w:lastRenderedPageBreak/>
        <w:t>(Постановление Министерства труда и социального развития Российской Федерации от 3 февраля 1997 г. № 6);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г) планово-отчетную документацию;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д) технологическую документацию.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23. Порядок комплектования штата школьной библиотеки регламентируется уставом школы.</w:t>
      </w:r>
    </w:p>
    <w:p w:rsidR="00987DD3" w:rsidRPr="005D0ACC" w:rsidRDefault="005A50BF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987DD3" w:rsidRPr="005D0ACC">
        <w:rPr>
          <w:rFonts w:ascii="Times New Roman" w:hAnsi="Times New Roman" w:cs="Times New Roman"/>
          <w:sz w:val="24"/>
          <w:szCs w:val="24"/>
        </w:rPr>
        <w:t>. Трудовые отношения работников школьной библиотеки и средней школы регулируются трудовым договором, условия которого не должны противоречить законодательству Российской Федерации о труде.</w:t>
      </w:r>
    </w:p>
    <w:p w:rsidR="00987DD3" w:rsidRPr="00987DD3" w:rsidRDefault="00987DD3" w:rsidP="00987D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DD3">
        <w:rPr>
          <w:rFonts w:ascii="Times New Roman" w:hAnsi="Times New Roman" w:cs="Times New Roman"/>
          <w:b/>
          <w:sz w:val="24"/>
          <w:szCs w:val="24"/>
        </w:rPr>
        <w:t>VI. Права и обязанности библиотеки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2</w:t>
      </w:r>
      <w:r w:rsidR="005A50BF">
        <w:rPr>
          <w:rFonts w:ascii="Times New Roman" w:hAnsi="Times New Roman" w:cs="Times New Roman"/>
          <w:sz w:val="24"/>
          <w:szCs w:val="24"/>
        </w:rPr>
        <w:t>5. Работник</w:t>
      </w:r>
      <w:r w:rsidRPr="005D0ACC">
        <w:rPr>
          <w:rFonts w:ascii="Times New Roman" w:hAnsi="Times New Roman" w:cs="Times New Roman"/>
          <w:sz w:val="24"/>
          <w:szCs w:val="24"/>
        </w:rPr>
        <w:t xml:space="preserve"> школьной библиотеки име</w:t>
      </w:r>
      <w:r w:rsidR="005A50BF">
        <w:rPr>
          <w:rFonts w:ascii="Times New Roman" w:hAnsi="Times New Roman" w:cs="Times New Roman"/>
          <w:sz w:val="24"/>
          <w:szCs w:val="24"/>
        </w:rPr>
        <w:t>ет</w:t>
      </w:r>
      <w:r w:rsidRPr="005D0ACC">
        <w:rPr>
          <w:rFonts w:ascii="Times New Roman" w:hAnsi="Times New Roman" w:cs="Times New Roman"/>
          <w:sz w:val="24"/>
          <w:szCs w:val="24"/>
        </w:rPr>
        <w:t xml:space="preserve"> право: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 библиотеке;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б) 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в) рекомендовать источники комплектования информационных ресурсов;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г) изымать и реализовывать документы из фондов в соответствии с инструкцией по учету библиотечного фонда;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 xml:space="preserve">д) определять в соответствии с правилами пользования школьной библиотекой, утвержденными директором школы, и по согласованию с родительским комитетом или </w:t>
      </w:r>
      <w:r w:rsidR="005A50BF">
        <w:rPr>
          <w:rFonts w:ascii="Times New Roman" w:hAnsi="Times New Roman" w:cs="Times New Roman"/>
          <w:sz w:val="24"/>
          <w:szCs w:val="24"/>
        </w:rPr>
        <w:t>Управляющим</w:t>
      </w:r>
      <w:r w:rsidRPr="005D0ACC">
        <w:rPr>
          <w:rFonts w:ascii="Times New Roman" w:hAnsi="Times New Roman" w:cs="Times New Roman"/>
          <w:sz w:val="24"/>
          <w:szCs w:val="24"/>
        </w:rPr>
        <w:t xml:space="preserve"> советом виды и размеры компенсации ущерба, нанесенного пользователями библиотеки;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е) иметь ежегодный отпуск в соответствии с локальными нормативными актами;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ж) быть представленными к различным формам поощрения;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з) участвовать в соответствии с законодательством Российской Федерации в работе библиотечных ассоциаций или союзов.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2</w:t>
      </w:r>
      <w:r w:rsidR="005A50BF">
        <w:rPr>
          <w:rFonts w:ascii="Times New Roman" w:hAnsi="Times New Roman" w:cs="Times New Roman"/>
          <w:sz w:val="24"/>
          <w:szCs w:val="24"/>
        </w:rPr>
        <w:t>6. Работник</w:t>
      </w:r>
      <w:r w:rsidRPr="005D0ACC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="005A50BF">
        <w:rPr>
          <w:rFonts w:ascii="Times New Roman" w:hAnsi="Times New Roman" w:cs="Times New Roman"/>
          <w:sz w:val="24"/>
          <w:szCs w:val="24"/>
        </w:rPr>
        <w:t>и обязан</w:t>
      </w:r>
      <w:r w:rsidRPr="005D0ACC">
        <w:rPr>
          <w:rFonts w:ascii="Times New Roman" w:hAnsi="Times New Roman" w:cs="Times New Roman"/>
          <w:sz w:val="24"/>
          <w:szCs w:val="24"/>
        </w:rPr>
        <w:t>: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а) обеспечить пользователям возможность работы с информационными ресурсами библиотеки;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б) информировать пользователей о видах предоставляемых библиотекой услуг;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в) обеспечить научную организацию фондов и каталогов;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lastRenderedPageBreak/>
        <w:t>г) формировать фонды в соответствии с утвержденными федеральными перечнями учебных изданий, образовательными программами школы, интересами, потребностями и запросами всех перечисленных выше категорий пользователей;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д) совершенствовать информационно-библиографическое и библиотечное обслуживание пользователей;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е) обеспечивать сохранность использования носителей информации, их систематизацию, размещение и хранение;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ж) обеспечивать режим работы школьной библиотеки;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з) отчитываться в установленном порядке перед директором школы;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и) повышать квалификацию.</w:t>
      </w:r>
    </w:p>
    <w:p w:rsidR="00987DD3" w:rsidRPr="00987DD3" w:rsidRDefault="00987DD3" w:rsidP="00987D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DD3">
        <w:rPr>
          <w:rFonts w:ascii="Times New Roman" w:hAnsi="Times New Roman" w:cs="Times New Roman"/>
          <w:b/>
          <w:sz w:val="24"/>
          <w:szCs w:val="24"/>
        </w:rPr>
        <w:t>VII. Права и обязанности пользователей библиотеки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2</w:t>
      </w:r>
      <w:r w:rsidR="005A50BF">
        <w:rPr>
          <w:rFonts w:ascii="Times New Roman" w:hAnsi="Times New Roman" w:cs="Times New Roman"/>
          <w:sz w:val="24"/>
          <w:szCs w:val="24"/>
        </w:rPr>
        <w:t>7</w:t>
      </w:r>
      <w:r w:rsidRPr="005D0ACC">
        <w:rPr>
          <w:rFonts w:ascii="Times New Roman" w:hAnsi="Times New Roman" w:cs="Times New Roman"/>
          <w:sz w:val="24"/>
          <w:szCs w:val="24"/>
        </w:rPr>
        <w:t>. Пользователи библиотеки имеют право: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а) получать полную информацию о составе библиотечного фонда, информационных ресурсах и предоставляемых библиотекой услугах;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б) пользоваться справочно-библиографическим аппаратом библиотеки;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в) получать консультационную помощь в поиске и выборе источников информации;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г) получать во временное пользование на абонементе и в читальном зале печатные издания и другие источники информации;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д ) продлевать срок пользования документами;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е) получать тематические, фактографические, уточняющие и библиографические справки на основе фонда библиотеки;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ж) участвовать в мероприятиях, проводимых библиотекой;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з) обращаться для разрешения конфликтной ситуации к директору школы.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2</w:t>
      </w:r>
      <w:r w:rsidR="005A50BF">
        <w:rPr>
          <w:rFonts w:ascii="Times New Roman" w:hAnsi="Times New Roman" w:cs="Times New Roman"/>
          <w:sz w:val="24"/>
          <w:szCs w:val="24"/>
        </w:rPr>
        <w:t>8</w:t>
      </w:r>
      <w:r w:rsidRPr="005D0ACC">
        <w:rPr>
          <w:rFonts w:ascii="Times New Roman" w:hAnsi="Times New Roman" w:cs="Times New Roman"/>
          <w:sz w:val="24"/>
          <w:szCs w:val="24"/>
        </w:rPr>
        <w:t>. Пользователи школьной библиотеки обязаны: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а) соблюдать правила пользования школьной библиотекой;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б) 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в) 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г) пользоваться ценными и справочными документами только в помещении библиотеки;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lastRenderedPageBreak/>
        <w:t>д)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е) расписываться в читательском формуляре за каждый полученный документ (исключение: обучающиеся 1</w:t>
      </w:r>
      <w:r w:rsidR="005A50BF">
        <w:rPr>
          <w:rFonts w:ascii="Times New Roman" w:hAnsi="Times New Roman" w:cs="Times New Roman"/>
          <w:sz w:val="24"/>
          <w:szCs w:val="24"/>
        </w:rPr>
        <w:t xml:space="preserve">-х </w:t>
      </w:r>
      <w:r w:rsidRPr="005D0ACC">
        <w:rPr>
          <w:rFonts w:ascii="Times New Roman" w:hAnsi="Times New Roman" w:cs="Times New Roman"/>
          <w:sz w:val="24"/>
          <w:szCs w:val="24"/>
        </w:rPr>
        <w:t>классов);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ж) возвращать документы в школьную библиотеку в установленные сроки;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з) заменять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и) полностью рассчитаться с</w:t>
      </w:r>
      <w:r w:rsidR="005A50BF">
        <w:rPr>
          <w:rFonts w:ascii="Times New Roman" w:hAnsi="Times New Roman" w:cs="Times New Roman"/>
          <w:sz w:val="24"/>
          <w:szCs w:val="24"/>
        </w:rPr>
        <w:t>о</w:t>
      </w:r>
      <w:r w:rsidRPr="005D0ACC">
        <w:rPr>
          <w:rFonts w:ascii="Times New Roman" w:hAnsi="Times New Roman" w:cs="Times New Roman"/>
          <w:sz w:val="24"/>
          <w:szCs w:val="24"/>
        </w:rPr>
        <w:t xml:space="preserve"> школьной библиотекой по истечении срока обучения или работы в школе.</w:t>
      </w:r>
    </w:p>
    <w:p w:rsidR="00987DD3" w:rsidRPr="005D0ACC" w:rsidRDefault="005A50BF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987DD3" w:rsidRPr="005D0ACC">
        <w:rPr>
          <w:rFonts w:ascii="Times New Roman" w:hAnsi="Times New Roman" w:cs="Times New Roman"/>
          <w:sz w:val="24"/>
          <w:szCs w:val="24"/>
        </w:rPr>
        <w:t>. Порядок пользования школьной библиотекой:</w:t>
      </w:r>
    </w:p>
    <w:p w:rsidR="005A50BF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а) запись в школьную библиотеку обучающихся производится по списочному составу класса, педагогических и иных работников шк</w:t>
      </w:r>
      <w:r w:rsidR="005A50BF">
        <w:rPr>
          <w:rFonts w:ascii="Times New Roman" w:hAnsi="Times New Roman" w:cs="Times New Roman"/>
          <w:sz w:val="24"/>
          <w:szCs w:val="24"/>
        </w:rPr>
        <w:t>олы – в индивидуальном порядке;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б) перерегистрация пользователей школьной библиотеки производится ежегодно;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в) документом, подтверждающим право пользования библиотекой, является читательский формуляр;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г) читательский формуляр фиксирует дату выдачи пользователю документов из фонда библиотеки и их возвращения в библиотеку.</w:t>
      </w:r>
    </w:p>
    <w:p w:rsidR="00987DD3" w:rsidRPr="005D0ACC" w:rsidRDefault="005A50BF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987DD3" w:rsidRPr="005D0ACC">
        <w:rPr>
          <w:rFonts w:ascii="Times New Roman" w:hAnsi="Times New Roman" w:cs="Times New Roman"/>
          <w:sz w:val="24"/>
          <w:szCs w:val="24"/>
        </w:rPr>
        <w:t>. Порядок пользования абонементом: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а) пользователи имеют право получить на дом из многотомных изданий не более двух документов одновременно;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б) максимальные сроки пользования документами: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— учебники, учебные пособия — учебный год;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— научно-популярная, познавательная, художественная литература — 14 дней;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— периодические издания, издания повышенного спроса — 7 дней;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в) пользователи могут продлить срок пользования документами, если на них отсутствует спрос со стороны других пользователей.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3</w:t>
      </w:r>
      <w:r w:rsidR="005A50BF">
        <w:rPr>
          <w:rFonts w:ascii="Times New Roman" w:hAnsi="Times New Roman" w:cs="Times New Roman"/>
          <w:sz w:val="24"/>
          <w:szCs w:val="24"/>
        </w:rPr>
        <w:t>1</w:t>
      </w:r>
      <w:r w:rsidRPr="005D0ACC">
        <w:rPr>
          <w:rFonts w:ascii="Times New Roman" w:hAnsi="Times New Roman" w:cs="Times New Roman"/>
          <w:sz w:val="24"/>
          <w:szCs w:val="24"/>
        </w:rPr>
        <w:t>. Порядок пользования читальным залом: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а) документы, предназначенные для работы в читальном зале, на дом не выдаются;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б) энциклопедии, справочники, редкие, ценные и имеющиеся в единственном экземпляре документы выдаются только для работы в читальном зале;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3</w:t>
      </w:r>
      <w:r w:rsidR="005A50BF">
        <w:rPr>
          <w:rFonts w:ascii="Times New Roman" w:hAnsi="Times New Roman" w:cs="Times New Roman"/>
          <w:sz w:val="24"/>
          <w:szCs w:val="24"/>
        </w:rPr>
        <w:t>2. Порядок работы с компьютерами</w:t>
      </w:r>
      <w:r w:rsidRPr="005D0ACC">
        <w:rPr>
          <w:rFonts w:ascii="Times New Roman" w:hAnsi="Times New Roman" w:cs="Times New Roman"/>
          <w:sz w:val="24"/>
          <w:szCs w:val="24"/>
        </w:rPr>
        <w:t>, расположенным</w:t>
      </w:r>
      <w:r w:rsidR="005A50BF">
        <w:rPr>
          <w:rFonts w:ascii="Times New Roman" w:hAnsi="Times New Roman" w:cs="Times New Roman"/>
          <w:sz w:val="24"/>
          <w:szCs w:val="24"/>
        </w:rPr>
        <w:t>и</w:t>
      </w:r>
      <w:r w:rsidRPr="005D0ACC">
        <w:rPr>
          <w:rFonts w:ascii="Times New Roman" w:hAnsi="Times New Roman" w:cs="Times New Roman"/>
          <w:sz w:val="24"/>
          <w:szCs w:val="24"/>
        </w:rPr>
        <w:t xml:space="preserve"> в библиотеке: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lastRenderedPageBreak/>
        <w:t>а) работа с компьютером участников образовательного процесса производится в присутствии сотрудника библиотеки;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б) разрешается работа за одним персональным компьютером не более двух человек одновременно;</w:t>
      </w:r>
    </w:p>
    <w:p w:rsidR="00987DD3" w:rsidRPr="005D0ACC" w:rsidRDefault="00987DD3" w:rsidP="00987DD3">
      <w:pPr>
        <w:jc w:val="both"/>
        <w:rPr>
          <w:rFonts w:ascii="Times New Roman" w:hAnsi="Times New Roman" w:cs="Times New Roman"/>
          <w:sz w:val="24"/>
          <w:szCs w:val="24"/>
        </w:rPr>
      </w:pPr>
      <w:r w:rsidRPr="005D0ACC">
        <w:rPr>
          <w:rFonts w:ascii="Times New Roman" w:hAnsi="Times New Roman" w:cs="Times New Roman"/>
          <w:sz w:val="24"/>
          <w:szCs w:val="24"/>
        </w:rPr>
        <w:t>в) работа с компьютером производится согласно утвержденным санитарно-гигиеническим требованиям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987DD3" w:rsidRPr="005D0AC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4BB" w:rsidRDefault="002E34BB" w:rsidP="006242E8">
      <w:pPr>
        <w:spacing w:after="0" w:line="240" w:lineRule="auto"/>
      </w:pPr>
      <w:r>
        <w:separator/>
      </w:r>
    </w:p>
  </w:endnote>
  <w:endnote w:type="continuationSeparator" w:id="0">
    <w:p w:rsidR="002E34BB" w:rsidRDefault="002E34BB" w:rsidP="0062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8727085"/>
      <w:docPartObj>
        <w:docPartGallery w:val="Page Numbers (Bottom of Page)"/>
        <w:docPartUnique/>
      </w:docPartObj>
    </w:sdtPr>
    <w:sdtEndPr/>
    <w:sdtContent>
      <w:p w:rsidR="006242E8" w:rsidRDefault="006242E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980">
          <w:rPr>
            <w:noProof/>
          </w:rPr>
          <w:t>4</w:t>
        </w:r>
        <w:r>
          <w:fldChar w:fldCharType="end"/>
        </w:r>
      </w:p>
    </w:sdtContent>
  </w:sdt>
  <w:p w:rsidR="006242E8" w:rsidRDefault="006242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4BB" w:rsidRDefault="002E34BB" w:rsidP="006242E8">
      <w:pPr>
        <w:spacing w:after="0" w:line="240" w:lineRule="auto"/>
      </w:pPr>
      <w:r>
        <w:separator/>
      </w:r>
    </w:p>
  </w:footnote>
  <w:footnote w:type="continuationSeparator" w:id="0">
    <w:p w:rsidR="002E34BB" w:rsidRDefault="002E34BB" w:rsidP="00624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DE"/>
    <w:rsid w:val="00187DAF"/>
    <w:rsid w:val="002E34BB"/>
    <w:rsid w:val="005A50BF"/>
    <w:rsid w:val="006242E8"/>
    <w:rsid w:val="00962BED"/>
    <w:rsid w:val="00987DD3"/>
    <w:rsid w:val="00B96C02"/>
    <w:rsid w:val="00BB3165"/>
    <w:rsid w:val="00D41980"/>
    <w:rsid w:val="00E458DE"/>
    <w:rsid w:val="00FA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F6682-8DB2-46C6-A79C-D9AC8DEB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42E8"/>
  </w:style>
  <w:style w:type="paragraph" w:styleId="a5">
    <w:name w:val="footer"/>
    <w:basedOn w:val="a"/>
    <w:link w:val="a6"/>
    <w:uiPriority w:val="99"/>
    <w:unhideWhenUsed/>
    <w:rsid w:val="00624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4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Кетов</dc:creator>
  <cp:keywords/>
  <dc:description/>
  <cp:lastModifiedBy>Ян</cp:lastModifiedBy>
  <cp:revision>6</cp:revision>
  <dcterms:created xsi:type="dcterms:W3CDTF">2012-04-10T05:32:00Z</dcterms:created>
  <dcterms:modified xsi:type="dcterms:W3CDTF">2015-11-05T13:54:00Z</dcterms:modified>
</cp:coreProperties>
</file>