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32" w:rsidRDefault="00CD0859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141243" cy="982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917" cy="983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6B2E32" w:rsidRPr="00796E19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>основе разработки стандарта общего образования леж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 представление об образовании 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 xml:space="preserve">как ключевом институте социализации личности, обеспечивающем приобщение нового поколения молодежи к базовым ценностям отечественной и мировой культуры, </w:t>
      </w:r>
      <w:r w:rsidRPr="00796E19">
        <w:rPr>
          <w:rFonts w:ascii="Times New Roman" w:eastAsia="Times New Roman" w:hAnsi="Times New Roman" w:cs="Times New Roman"/>
          <w:b/>
          <w:sz w:val="24"/>
          <w:szCs w:val="24"/>
        </w:rPr>
        <w:t>формирование гражданской идентичности и солидарности общества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>; овладение универсальными способами принятия решений в различных социальных и жизненных ситуациях на разных этапах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возрастного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796E19">
        <w:rPr>
          <w:rFonts w:ascii="Times New Roman" w:eastAsia="Times New Roman" w:hAnsi="Times New Roman" w:cs="Times New Roman"/>
          <w:sz w:val="24"/>
          <w:szCs w:val="24"/>
        </w:rPr>
        <w:t xml:space="preserve"> условиях роста социального разнообразия в стране перед системой образования все более рельефно выступают задачи обеспечения консолидации различных слоев гражданского общества, уменьшения социальной напряженности между представителями различных конфессий и национальных культур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2E32" w:rsidRPr="005971B3" w:rsidRDefault="006B2E32" w:rsidP="00922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59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ребований к результатам формирования гражданской идентичности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59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менительно к ступени полного среднего образования включают:</w:t>
      </w:r>
    </w:p>
    <w:p w:rsidR="006B2E32" w:rsidRPr="005971B3" w:rsidRDefault="006B2E32" w:rsidP="009223B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создание историко-географического образа, включая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6B2E32" w:rsidRPr="005971B3" w:rsidRDefault="006B2E32" w:rsidP="006B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формирование образа социально-политического устройства – представление о государственной организации России, знание государственной символики (герб, флаг, гимн), знание государственных праздников;</w:t>
      </w:r>
    </w:p>
    <w:p w:rsidR="006B2E32" w:rsidRPr="005971B3" w:rsidRDefault="006B2E32" w:rsidP="006B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6B2E32" w:rsidRPr="005971B3" w:rsidRDefault="006B2E32" w:rsidP="006B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знание о своей этнической принадлежности, освоение национальных ценностей, традиций, культуры, знание о народах и этнических группах России;</w:t>
      </w:r>
    </w:p>
    <w:p w:rsidR="006B2E32" w:rsidRPr="00773E8D" w:rsidRDefault="006B2E32" w:rsidP="009223B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6B2E32" w:rsidRDefault="006B2E32" w:rsidP="009223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41C32">
        <w:rPr>
          <w:rFonts w:ascii="Times New Roman" w:eastAsia="Times New Roman" w:hAnsi="Times New Roman" w:cs="Times New Roman"/>
          <w:sz w:val="24"/>
          <w:szCs w:val="24"/>
        </w:rPr>
        <w:t>Часть результатов можно получить через реализацию историк</w:t>
      </w:r>
      <w:proofErr w:type="gramStart"/>
      <w:r w:rsidRPr="00541C3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41C32">
        <w:rPr>
          <w:rFonts w:ascii="Times New Roman" w:eastAsia="Times New Roman" w:hAnsi="Times New Roman" w:cs="Times New Roman"/>
          <w:sz w:val="24"/>
          <w:szCs w:val="24"/>
        </w:rPr>
        <w:t xml:space="preserve"> общ</w:t>
      </w:r>
      <w:r>
        <w:rPr>
          <w:rFonts w:ascii="Times New Roman" w:eastAsia="Times New Roman" w:hAnsi="Times New Roman" w:cs="Times New Roman"/>
          <w:sz w:val="24"/>
          <w:szCs w:val="24"/>
        </w:rPr>
        <w:t>ествоведческого образования, но</w:t>
      </w:r>
      <w:r w:rsidRPr="00541C32">
        <w:rPr>
          <w:rFonts w:ascii="Times New Roman" w:eastAsia="Times New Roman" w:hAnsi="Times New Roman" w:cs="Times New Roman"/>
          <w:sz w:val="24"/>
          <w:szCs w:val="24"/>
        </w:rPr>
        <w:t xml:space="preserve"> этого явно недостаточно, разработчики программы</w:t>
      </w:r>
      <w:r w:rsidR="00922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убеждены</w:t>
      </w:r>
      <w:r w:rsidRPr="00541C32">
        <w:rPr>
          <w:rFonts w:ascii="Times New Roman" w:eastAsia="Times New Roman" w:hAnsi="Times New Roman" w:cs="Times New Roman"/>
          <w:sz w:val="24"/>
          <w:szCs w:val="24"/>
        </w:rPr>
        <w:t>, что для формирования гражданской идентичности  обучающиеся должны</w:t>
      </w:r>
      <w:r>
        <w:rPr>
          <w:rFonts w:ascii="Times New Roman" w:eastAsia="Times New Roman" w:hAnsi="Times New Roman" w:cs="Times New Roman"/>
          <w:sz w:val="24"/>
          <w:szCs w:val="24"/>
        </w:rPr>
        <w:t>: 1.Получить навыки социального проектирования.</w:t>
      </w:r>
      <w:r w:rsidR="00922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Проектирование в социальной сфере является важным инструментом, как развития сообщества, так и реализации личности в этом сообществе. При этом опыт проектирования в социальной сфере может оказаться важным для самоопределения  слушателей в отношении множества существующих социально-профессиональных ролей, связанных с работой с людьми и социальными группами.</w:t>
      </w:r>
    </w:p>
    <w:p w:rsidR="006B2E32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правовых вопросах.  </w:t>
      </w:r>
      <w:r w:rsidRPr="00B33999">
        <w:rPr>
          <w:rFonts w:ascii="Times New Roman" w:eastAsia="Times New Roman" w:hAnsi="Times New Roman" w:cs="Times New Roman"/>
          <w:sz w:val="24"/>
          <w:szCs w:val="24"/>
        </w:rPr>
        <w:t xml:space="preserve"> В  условиях  формирования  и  становления  правового  государства  в  нашей  стране  знания  основ  права   нужны  с</w:t>
      </w:r>
      <w:r>
        <w:rPr>
          <w:rFonts w:ascii="Times New Roman" w:eastAsia="Times New Roman" w:hAnsi="Times New Roman" w:cs="Times New Roman"/>
          <w:sz w:val="24"/>
          <w:szCs w:val="24"/>
        </w:rPr>
        <w:t>овременному  гражданину  России.</w:t>
      </w:r>
      <w:r w:rsidRPr="00B33999">
        <w:rPr>
          <w:rFonts w:ascii="Times New Roman" w:eastAsia="Times New Roman" w:hAnsi="Times New Roman" w:cs="Times New Roman"/>
          <w:sz w:val="24"/>
          <w:szCs w:val="24"/>
        </w:rPr>
        <w:t xml:space="preserve">  Право  дает  необходимые  в  повседневной жизни  каждого  человека  практические  знания  о  важнейших  отраслях  права,  прав</w:t>
      </w:r>
      <w:r>
        <w:rPr>
          <w:rFonts w:ascii="Times New Roman" w:eastAsia="Times New Roman" w:hAnsi="Times New Roman" w:cs="Times New Roman"/>
          <w:sz w:val="24"/>
          <w:szCs w:val="24"/>
        </w:rPr>
        <w:t>ах  и  обязанностях  гражданина, без чего невозможна гражданская идентичность.</w:t>
      </w:r>
    </w:p>
    <w:p w:rsidR="006B2E32" w:rsidRDefault="006B2E32" w:rsidP="006B2E32">
      <w:pPr>
        <w:spacing w:after="0" w:line="240" w:lineRule="auto"/>
        <w:jc w:val="both"/>
        <w:rPr>
          <w:rStyle w:val="dash041e0431044b0447043d044b0439char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Style w:val="dash041e0431044b0447043d044b0439char1"/>
        </w:rPr>
        <w:t>П</w:t>
      </w:r>
      <w:r w:rsidRPr="002C50FF">
        <w:rPr>
          <w:rStyle w:val="dash041e0431044b0447043d044b0439char1"/>
        </w:rPr>
        <w:t>онима</w:t>
      </w:r>
      <w:r>
        <w:rPr>
          <w:rStyle w:val="dash041e0431044b0447043d044b0439char1"/>
        </w:rPr>
        <w:t>ть  необходимость</w:t>
      </w:r>
      <w:r w:rsidRPr="002C50FF">
        <w:rPr>
          <w:rStyle w:val="dash041e0431044b0447043d044b0439char1"/>
        </w:rPr>
        <w:t xml:space="preserve"> сохранения природы и окружающей среды для полноценной жизни человека</w:t>
      </w:r>
      <w:r>
        <w:rPr>
          <w:rStyle w:val="dash041e0431044b0447043d044b0439char1"/>
        </w:rPr>
        <w:t>.</w:t>
      </w:r>
    </w:p>
    <w:p w:rsidR="006B2E32" w:rsidRPr="005971B3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dash041e0431044b0447043d044b0439char1"/>
        </w:rPr>
        <w:t>4.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Уважатьпредставителей </w:t>
      </w:r>
      <w:r w:rsidRPr="00E34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других народов России и мира,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быть готовыми</w:t>
      </w:r>
      <w:r w:rsidRPr="00E34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равноправному сотрудничеству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Невозможно научить детей толерантности, но можно поставить их в такую ситуацию, когда они получат опыт взаимодействия в этом мире и сами научаться выстраивать отношения с окружающими людьми на принципах толерантности.</w:t>
      </w:r>
    </w:p>
    <w:p w:rsidR="006B2E32" w:rsidRPr="00796E19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6B2E32" w:rsidRPr="005971B3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</w:t>
      </w:r>
      <w:r w:rsidRPr="00597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гражданской идентичности как предпосылки 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ановления гражданского общества</w:t>
      </w:r>
      <w:r w:rsidRPr="00597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B2E32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C3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B2E32" w:rsidRPr="00C9095A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.Знакомство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с  нормами  права  в  области  прав  человека.</w:t>
      </w:r>
    </w:p>
    <w:p w:rsidR="006B2E32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 Формирования  у   школьников  практических  навыков  правового  поведения  и  разрешения  конфликтных  ситуаций.</w:t>
      </w:r>
    </w:p>
    <w:p w:rsidR="006B2E32" w:rsidRPr="00773E8D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3.Ф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ормирование у учащихся культуры сотрудничества, сотворчества, повышение коммуникативной культуры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32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4.Ф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ормирования   навыков толерантного поведения в повседневной деятельности учащихся</w:t>
      </w:r>
    </w:p>
    <w:p w:rsidR="006B2E32" w:rsidRPr="00C9095A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5.Ф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ормирования активной гражданской позиции через гражданское действие.    </w:t>
      </w:r>
    </w:p>
    <w:p w:rsidR="006B2E32" w:rsidRPr="00C9095A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 Решению  этих  задач  способствует  модульное  построение  курса.  Модуль  включает  уроки,  каждый  из  которых  выполняет  одну  ведущую  дидактическую  задачу.  Объединение  этих  занятий  в  рамках   одного  раздела  (модуля)  в  технологическую  цепочку  обеспечивает  всестороннее  решение  задач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гражданской идентичности.</w:t>
      </w:r>
    </w:p>
    <w:p w:rsidR="006B2E32" w:rsidRPr="00E345E2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Программа  является  практико-ориентированной,  как правило,  занятия  строятся  на  немедленном  применении  необходимых  знаний,  отработке  умений  и  навыков,  которые  пригодятся  в  реальной  жизни  каждому  человеку  (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подход).  </w:t>
      </w:r>
    </w:p>
    <w:p w:rsidR="006B2E32" w:rsidRPr="00773E8D" w:rsidRDefault="006B2E32" w:rsidP="006B2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Особенностью программы является не только модульное построение, но и интеграция  </w:t>
      </w:r>
      <w:r w:rsidRPr="00C9095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обучающихся и их личного опыта,  применение интерактивных технологий.</w:t>
      </w:r>
    </w:p>
    <w:p w:rsidR="006B2E32" w:rsidRPr="00F42F3B" w:rsidRDefault="006B2E32" w:rsidP="006B2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sz w:val="24"/>
          <w:szCs w:val="24"/>
        </w:rPr>
        <w:t>Организация работы Центра осуществляется педагогами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ОУ «СОШ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196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>»,  консультантами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ЦГО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, а также  привлеченными специалистами. </w:t>
      </w:r>
    </w:p>
    <w:p w:rsidR="006B2E32" w:rsidRPr="00F42F3B" w:rsidRDefault="006B2E32" w:rsidP="00045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число  слушателей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ЦГО «Перспектива»  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входят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 МБОУ «СОШ № 196» 12 – 17 лет  (6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 -10 классы).</w:t>
      </w:r>
    </w:p>
    <w:p w:rsidR="006B2E32" w:rsidRPr="00F42F3B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работы</w:t>
      </w:r>
    </w:p>
    <w:p w:rsidR="006B2E32" w:rsidRDefault="006B2E32" w:rsidP="006B2E3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sz w:val="24"/>
          <w:szCs w:val="24"/>
        </w:rPr>
        <w:t>Основные формы  и методы обучения в Центре – интерактивные.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Именно интерактивные методы предполагают моделирование реальных жизненных ситуаций, совместное решение проблем, ролевые игры. Тем самым они способствуют формированию навыков и умений, выработке ценностей, создают атмосферу сотрудничества, взаимодействия. Основные интерактивные подходы:</w:t>
      </w:r>
    </w:p>
    <w:p w:rsidR="006B2E32" w:rsidRPr="00EE12C9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Творческие задания</w:t>
      </w:r>
    </w:p>
    <w:p w:rsidR="006B2E32" w:rsidRPr="00EE12C9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Работа в малых группах</w:t>
      </w:r>
    </w:p>
    <w:p w:rsidR="006B2E32" w:rsidRPr="00EE12C9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Обучающие игры:</w:t>
      </w:r>
    </w:p>
    <w:p w:rsidR="006B2E32" w:rsidRPr="00EE12C9" w:rsidRDefault="006B2E32" w:rsidP="006B2E3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Ролевые игры и 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E12C9">
        <w:rPr>
          <w:rFonts w:ascii="Times New Roman" w:eastAsia="Times New Roman" w:hAnsi="Times New Roman" w:cs="Times New Roman"/>
          <w:sz w:val="24"/>
          <w:szCs w:val="24"/>
        </w:rPr>
        <w:t>итации</w:t>
      </w:r>
    </w:p>
    <w:p w:rsidR="006B2E32" w:rsidRPr="00EE12C9" w:rsidRDefault="006B2E32" w:rsidP="006B2E3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Деловые игры и моделирование</w:t>
      </w:r>
    </w:p>
    <w:p w:rsidR="006B2E32" w:rsidRPr="00EE12C9" w:rsidRDefault="006B2E32" w:rsidP="006B2E3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Образовательные игры</w:t>
      </w:r>
    </w:p>
    <w:p w:rsidR="006B2E32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общественных ресурсов:</w:t>
      </w:r>
    </w:p>
    <w:p w:rsidR="006B2E32" w:rsidRDefault="006B2E32" w:rsidP="006B2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Приглашение специалистов</w:t>
      </w:r>
    </w:p>
    <w:p w:rsidR="006B2E32" w:rsidRDefault="006B2E32" w:rsidP="006B2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6B2E32" w:rsidRPr="00EE12C9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Социальные проекты и другие внеаудиторные методы обучения</w:t>
      </w:r>
    </w:p>
    <w:p w:rsidR="006B2E32" w:rsidRPr="00C9095A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i/>
          <w:iCs/>
          <w:sz w:val="24"/>
          <w:szCs w:val="24"/>
        </w:rPr>
        <w:t>Оптимальными условиями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реализации данной программы являются:</w:t>
      </w:r>
    </w:p>
    <w:p w:rsidR="006B2E32" w:rsidRPr="00C9095A" w:rsidRDefault="006B2E32" w:rsidP="006B2E3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деление учащихся  на рабочие группы по 5-7 человек для освоения техник в режиме тренинга;</w:t>
      </w:r>
    </w:p>
    <w:p w:rsidR="00045DE1" w:rsidRPr="00EE7C4B" w:rsidRDefault="006B2E32" w:rsidP="009223B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свободный доступ к источникам информации и необходимым техническим средствам.</w:t>
      </w:r>
      <w:r w:rsidR="00045DE1" w:rsidRPr="00045D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5DE1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045DE1" w:rsidRPr="00EE7C4B">
        <w:rPr>
          <w:rFonts w:ascii="Times New Roman" w:hAnsi="Times New Roman" w:cs="Times New Roman"/>
          <w:b/>
          <w:color w:val="000000"/>
          <w:sz w:val="24"/>
          <w:szCs w:val="24"/>
        </w:rPr>
        <w:t>жидаемые результаты и способы определения их результативности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202"/>
        <w:gridCol w:w="2717"/>
      </w:tblGrid>
      <w:tr w:rsidR="00045DE1" w:rsidRPr="0055731A" w:rsidTr="00024E95">
        <w:tc>
          <w:tcPr>
            <w:tcW w:w="3652" w:type="dxa"/>
          </w:tcPr>
          <w:p w:rsidR="00045DE1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Характеристика результата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5DE1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</w:p>
          <w:p w:rsidR="00045DE1" w:rsidRPr="0055731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</w:tcPr>
          <w:p w:rsidR="00045DE1" w:rsidRPr="0055731A" w:rsidRDefault="00045DE1" w:rsidP="0004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Характеристика результата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повышенный 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045DE1" w:rsidRPr="0055731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Способы оценки результата</w:t>
            </w:r>
          </w:p>
        </w:tc>
      </w:tr>
      <w:tr w:rsidR="00045DE1" w:rsidRPr="0055731A" w:rsidTr="00024E95">
        <w:tc>
          <w:tcPr>
            <w:tcW w:w="3652" w:type="dxa"/>
          </w:tcPr>
          <w:p w:rsidR="00045DE1" w:rsidRDefault="00045DE1" w:rsidP="00045DE1">
            <w:pPr>
              <w:pStyle w:val="dash041e005f0431005f044b005f0447005f043d005f044b005f0439"/>
              <w:jc w:val="both"/>
            </w:pPr>
            <w:r>
              <w:t xml:space="preserve"> </w:t>
            </w:r>
            <w:r w:rsidRPr="00383A57">
              <w:rPr>
                <w:b/>
                <w:color w:val="000000"/>
              </w:rPr>
              <w:t>Базовый уровень</w:t>
            </w:r>
            <w:r>
              <w:rPr>
                <w:b/>
                <w:color w:val="000000"/>
              </w:rPr>
              <w:t>:</w:t>
            </w:r>
            <w:r w:rsidRPr="005F41F9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color w:val="000000"/>
              </w:rPr>
              <w:t>Проявление толерантного поведения</w:t>
            </w:r>
          </w:p>
          <w:p w:rsidR="00045DE1" w:rsidRPr="00D0152C" w:rsidRDefault="00045DE1" w:rsidP="00045DE1">
            <w:pPr>
              <w:pStyle w:val="dash041e005f0431005f044b005f0447005f043d005f044b005f0439"/>
              <w:jc w:val="both"/>
            </w:pPr>
            <w:r>
              <w:rPr>
                <w:b/>
                <w:color w:val="000000"/>
              </w:rPr>
              <w:t xml:space="preserve"> </w:t>
            </w:r>
          </w:p>
          <w:p w:rsidR="00045DE1" w:rsidRPr="00762165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</w:tcPr>
          <w:p w:rsidR="00045DE1" w:rsidRPr="00045DE1" w:rsidRDefault="00045DE1" w:rsidP="00045DE1">
            <w:pPr>
              <w:pStyle w:val="dash041e005f0431005f044b005f0447005f043d005f044b005f0439"/>
              <w:jc w:val="both"/>
              <w:rPr>
                <w:rStyle w:val="dash041e0431044b0447043d044b0439char1"/>
              </w:rPr>
            </w:pPr>
            <w:r>
              <w:rPr>
                <w:b/>
                <w:color w:val="000000"/>
              </w:rPr>
              <w:t xml:space="preserve"> Повышенный уровень: </w:t>
            </w:r>
            <w:r>
              <w:rPr>
                <w:rStyle w:val="dash041e0431044b0447043d044b0439char1"/>
                <w:sz w:val="28"/>
                <w:szCs w:val="28"/>
              </w:rPr>
              <w:t xml:space="preserve"> </w:t>
            </w:r>
          </w:p>
          <w:p w:rsidR="00045DE1" w:rsidRPr="00383A57" w:rsidRDefault="00045DE1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7E2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сознания, готовность</w:t>
            </w:r>
            <w:r w:rsidRPr="00BC67E2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с другими людьми,  находить общие цели и сотрудничать для их достижения</w:t>
            </w:r>
          </w:p>
        </w:tc>
        <w:tc>
          <w:tcPr>
            <w:tcW w:w="2717" w:type="dxa"/>
          </w:tcPr>
          <w:p w:rsidR="00045DE1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самоанализ, анкетирование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наблюдение</w:t>
            </w:r>
          </w:p>
          <w:p w:rsidR="00045DE1" w:rsidRPr="0055731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DE1" w:rsidRPr="0055731A" w:rsidTr="00024E95">
        <w:tc>
          <w:tcPr>
            <w:tcW w:w="3652" w:type="dxa"/>
          </w:tcPr>
          <w:p w:rsidR="00045DE1" w:rsidRDefault="00045DE1" w:rsidP="0004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Базовый 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F41F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5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573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 обязанностях</w:t>
            </w:r>
            <w:r w:rsidRPr="00557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гражданина, механизм защиты прав человека, органы правовой    защиты, основные юридические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5DE1" w:rsidRPr="00E57B6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DE1" w:rsidRPr="00EE6544" w:rsidRDefault="00045DE1" w:rsidP="00024E95">
            <w:pPr>
              <w:pStyle w:val="dash041e0431044b0447043d044b0439"/>
              <w:jc w:val="both"/>
            </w:pPr>
          </w:p>
          <w:p w:rsidR="00045DE1" w:rsidRPr="0055731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DE1" w:rsidRPr="0055731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</w:tcPr>
          <w:p w:rsidR="00045DE1" w:rsidRPr="00045DE1" w:rsidRDefault="00045DE1" w:rsidP="00024E95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Повышенный уровень: </w:t>
            </w:r>
            <w:r>
              <w:rPr>
                <w:rStyle w:val="dash041e0431044b0447043d044b0439char1"/>
                <w:sz w:val="28"/>
                <w:szCs w:val="28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 xml:space="preserve"> </w:t>
            </w:r>
          </w:p>
          <w:p w:rsidR="00045DE1" w:rsidRPr="00A64AD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ADA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Pr="00A64ADA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представлений, наличие собственного отношения к общественно-политическ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событиям.</w:t>
            </w:r>
          </w:p>
          <w:p w:rsidR="00045DE1" w:rsidRPr="0055731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045DE1" w:rsidRPr="0055731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5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рактические задания, участие в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опрос</w:t>
            </w:r>
          </w:p>
        </w:tc>
      </w:tr>
      <w:tr w:rsidR="00045DE1" w:rsidRPr="0055731A" w:rsidTr="00024E95">
        <w:tc>
          <w:tcPr>
            <w:tcW w:w="3652" w:type="dxa"/>
          </w:tcPr>
          <w:p w:rsidR="00045DE1" w:rsidRPr="00045DE1" w:rsidRDefault="00045DE1" w:rsidP="0004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45DE1" w:rsidRDefault="00045DE1" w:rsidP="0004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в группе, навыки публичной защиты проекта</w:t>
            </w:r>
          </w:p>
          <w:p w:rsidR="00045DE1" w:rsidRPr="00285D81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</w:tcPr>
          <w:p w:rsidR="00045DE1" w:rsidRPr="00045DE1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Повышенный уровень: </w:t>
            </w:r>
            <w:r>
              <w:rPr>
                <w:rStyle w:val="dash041e0431044b0447043d044b0439char1"/>
                <w:sz w:val="28"/>
                <w:szCs w:val="28"/>
              </w:rPr>
              <w:t xml:space="preserve"> </w:t>
            </w:r>
          </w:p>
          <w:p w:rsidR="00045DE1" w:rsidRPr="0055731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вести дискуссию, освоить различные формы публичных выступлений.</w:t>
            </w:r>
          </w:p>
        </w:tc>
        <w:tc>
          <w:tcPr>
            <w:tcW w:w="2717" w:type="dxa"/>
          </w:tcPr>
          <w:p w:rsidR="00045DE1" w:rsidRPr="0055731A" w:rsidRDefault="00045DE1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Публичная защита проекта, анализ, наблюдение</w:t>
            </w:r>
          </w:p>
        </w:tc>
      </w:tr>
    </w:tbl>
    <w:p w:rsidR="006B2E32" w:rsidRPr="00EE7C4B" w:rsidRDefault="006B2E32" w:rsidP="006B2E32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6B2E32" w:rsidRPr="0055731A" w:rsidRDefault="006B2E32" w:rsidP="0004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может проходить  в различных формах: зачет, тест, подготовка проекта, участие в конкурсах, конференциях:</w:t>
      </w:r>
    </w:p>
    <w:p w:rsidR="006B2E32" w:rsidRPr="0055731A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421"/>
        <w:gridCol w:w="192"/>
        <w:gridCol w:w="368"/>
      </w:tblGrid>
      <w:tr w:rsidR="006B2E32" w:rsidRPr="0055731A" w:rsidTr="00024E95">
        <w:tc>
          <w:tcPr>
            <w:tcW w:w="2144" w:type="dxa"/>
          </w:tcPr>
          <w:p w:rsidR="006B2E32" w:rsidRPr="0055731A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707" w:type="dxa"/>
            <w:gridSpan w:val="2"/>
          </w:tcPr>
          <w:p w:rsidR="006B2E32" w:rsidRPr="0055731A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720" w:type="dxa"/>
          </w:tcPr>
          <w:p w:rsidR="006B2E32" w:rsidRPr="0055731A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участия</w:t>
            </w:r>
          </w:p>
        </w:tc>
      </w:tr>
      <w:tr w:rsidR="006B2E32" w:rsidRPr="00696F3E" w:rsidTr="00024E95">
        <w:tc>
          <w:tcPr>
            <w:tcW w:w="2144" w:type="dxa"/>
          </w:tcPr>
          <w:p w:rsidR="006B2E32" w:rsidRPr="00696F3E" w:rsidRDefault="009223B9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еждународный</w:t>
            </w:r>
          </w:p>
        </w:tc>
        <w:tc>
          <w:tcPr>
            <w:tcW w:w="4707" w:type="dxa"/>
            <w:gridSpan w:val="2"/>
          </w:tcPr>
          <w:p w:rsidR="006B2E32" w:rsidRPr="00696F3E" w:rsidRDefault="006B2E32" w:rsidP="009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9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Конференция «Православный Томск» в рамках реализации Международного </w:t>
            </w:r>
            <w:proofErr w:type="spellStart"/>
            <w:r w:rsidR="009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грантового</w:t>
            </w:r>
            <w:proofErr w:type="spellEnd"/>
            <w:r w:rsidR="009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 «Православная инициатива»</w:t>
            </w:r>
          </w:p>
        </w:tc>
        <w:tc>
          <w:tcPr>
            <w:tcW w:w="2720" w:type="dxa"/>
          </w:tcPr>
          <w:p w:rsidR="006B2E32" w:rsidRPr="00696F3E" w:rsidRDefault="009223B9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6B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</w:t>
            </w:r>
          </w:p>
        </w:tc>
      </w:tr>
      <w:tr w:rsidR="006B2E32" w:rsidRPr="00696F3E" w:rsidTr="00024E95">
        <w:tc>
          <w:tcPr>
            <w:tcW w:w="2144" w:type="dxa"/>
          </w:tcPr>
          <w:p w:rsidR="006B2E32" w:rsidRPr="00696F3E" w:rsidRDefault="006B2E32" w:rsidP="00922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4707" w:type="dxa"/>
            <w:gridSpan w:val="2"/>
          </w:tcPr>
          <w:p w:rsidR="006B2E32" w:rsidRPr="00696F3E" w:rsidRDefault="006B2E32" w:rsidP="0092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Федерального центра гражданского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720" w:type="dxa"/>
          </w:tcPr>
          <w:p w:rsidR="006B2E32" w:rsidRPr="00696F3E" w:rsidRDefault="006B2E32" w:rsidP="00922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</w:tr>
      <w:tr w:rsidR="006B2E32" w:rsidRPr="00696F3E" w:rsidTr="00024E95">
        <w:trPr>
          <w:trHeight w:val="353"/>
        </w:trPr>
        <w:tc>
          <w:tcPr>
            <w:tcW w:w="2144" w:type="dxa"/>
          </w:tcPr>
          <w:p w:rsidR="006B2E32" w:rsidRPr="00696F3E" w:rsidRDefault="006B2E32" w:rsidP="00922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4707" w:type="dxa"/>
            <w:gridSpan w:val="2"/>
          </w:tcPr>
          <w:p w:rsidR="006B2E32" w:rsidRPr="00696F3E" w:rsidRDefault="006B2E32" w:rsidP="0092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центров гражданского образования</w:t>
            </w:r>
          </w:p>
        </w:tc>
        <w:tc>
          <w:tcPr>
            <w:tcW w:w="2720" w:type="dxa"/>
          </w:tcPr>
          <w:p w:rsidR="006B2E32" w:rsidRPr="00696F3E" w:rsidRDefault="006B2E32" w:rsidP="00922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-класса</w:t>
            </w:r>
          </w:p>
        </w:tc>
      </w:tr>
      <w:tr w:rsidR="006B2E32" w:rsidRPr="00696F3E" w:rsidTr="00024E95">
        <w:trPr>
          <w:trHeight w:val="353"/>
        </w:trPr>
        <w:tc>
          <w:tcPr>
            <w:tcW w:w="2144" w:type="dxa"/>
          </w:tcPr>
          <w:p w:rsidR="006B2E32" w:rsidRPr="00696F3E" w:rsidRDefault="006B2E32" w:rsidP="00922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F3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707" w:type="dxa"/>
            <w:gridSpan w:val="2"/>
          </w:tcPr>
          <w:p w:rsidR="006B2E32" w:rsidRPr="00696F3E" w:rsidRDefault="009223B9" w:rsidP="0092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«Мои права»</w:t>
            </w:r>
          </w:p>
        </w:tc>
        <w:tc>
          <w:tcPr>
            <w:tcW w:w="2720" w:type="dxa"/>
          </w:tcPr>
          <w:p w:rsidR="006B2E32" w:rsidRPr="00696F3E" w:rsidRDefault="009223B9" w:rsidP="00922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6B2E32" w:rsidRPr="00696F3E" w:rsidTr="00024E95">
        <w:tc>
          <w:tcPr>
            <w:tcW w:w="2144" w:type="dxa"/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693" w:type="dxa"/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игра «Мо</w:t>
            </w: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права»</w:t>
            </w:r>
          </w:p>
        </w:tc>
        <w:tc>
          <w:tcPr>
            <w:tcW w:w="2734" w:type="dxa"/>
            <w:gridSpan w:val="2"/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кругосветке</w:t>
            </w:r>
          </w:p>
        </w:tc>
      </w:tr>
      <w:tr w:rsidR="006B2E32" w:rsidRPr="00696F3E" w:rsidTr="00024E95">
        <w:tc>
          <w:tcPr>
            <w:tcW w:w="2144" w:type="dxa"/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4707" w:type="dxa"/>
            <w:gridSpan w:val="2"/>
          </w:tcPr>
          <w:p w:rsidR="006B2E32" w:rsidRPr="00696F3E" w:rsidRDefault="009223B9" w:rsidP="009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0" w:type="dxa"/>
          </w:tcPr>
          <w:p w:rsidR="006B2E32" w:rsidRPr="00696F3E" w:rsidRDefault="006B2E32" w:rsidP="009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 -план</w:t>
            </w:r>
          </w:p>
        </w:tc>
      </w:tr>
      <w:tr w:rsidR="006B2E32" w:rsidRPr="00696F3E" w:rsidTr="00024E95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9223B9" w:rsidP="009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Форум</w:t>
            </w:r>
            <w:r w:rsidR="006B2E32"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9223B9" w:rsidP="009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</w:t>
            </w:r>
            <w:r w:rsidR="006B2E32"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2E32" w:rsidRPr="00696F3E" w:rsidTr="00024E95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</w:tr>
      <w:tr w:rsidR="006B2E32" w:rsidRPr="00696F3E" w:rsidTr="00024E95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9223B9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толерантности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9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="009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ия</w:t>
            </w:r>
          </w:p>
        </w:tc>
      </w:tr>
      <w:tr w:rsidR="006B2E32" w:rsidRPr="00696F3E" w:rsidTr="00024E95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акции</w:t>
            </w:r>
          </w:p>
        </w:tc>
      </w:tr>
      <w:tr w:rsidR="009223B9" w:rsidRPr="00696F3E" w:rsidTr="00024E95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B9" w:rsidRDefault="009223B9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B9" w:rsidRDefault="009223B9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«День матери»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B9" w:rsidRDefault="009223B9" w:rsidP="000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акции</w:t>
            </w:r>
          </w:p>
        </w:tc>
      </w:tr>
    </w:tbl>
    <w:p w:rsidR="006B2E32" w:rsidRPr="00696F3E" w:rsidRDefault="006B2E32" w:rsidP="006B2E3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E32" w:rsidRPr="00696F3E" w:rsidRDefault="009223B9" w:rsidP="006B2E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</w:t>
      </w:r>
      <w:r w:rsidR="006B2E32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924"/>
        <w:gridCol w:w="1079"/>
        <w:gridCol w:w="1265"/>
        <w:gridCol w:w="1146"/>
        <w:gridCol w:w="872"/>
        <w:gridCol w:w="1751"/>
      </w:tblGrid>
      <w:tr w:rsidR="006B2E32" w:rsidRPr="00C9095A" w:rsidTr="00024E95">
        <w:trPr>
          <w:trHeight w:val="20"/>
        </w:trPr>
        <w:tc>
          <w:tcPr>
            <w:tcW w:w="786" w:type="dxa"/>
            <w:vMerge w:val="restart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</w:t>
            </w:r>
          </w:p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24" w:type="dxa"/>
            <w:vMerge w:val="restart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разделов и тем курса</w:t>
            </w:r>
          </w:p>
        </w:tc>
        <w:tc>
          <w:tcPr>
            <w:tcW w:w="1079" w:type="dxa"/>
            <w:vMerge w:val="restart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83" w:type="dxa"/>
            <w:gridSpan w:val="3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51" w:type="dxa"/>
            <w:vMerge w:val="restart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B2E32" w:rsidRPr="00C9095A" w:rsidTr="00024E95">
        <w:trPr>
          <w:trHeight w:val="20"/>
        </w:trPr>
        <w:tc>
          <w:tcPr>
            <w:tcW w:w="786" w:type="dxa"/>
            <w:vMerge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46" w:type="dxa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Практ</w:t>
            </w:r>
            <w:proofErr w:type="spellEnd"/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872" w:type="dxa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Рол.</w:t>
            </w:r>
          </w:p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51" w:type="dxa"/>
            <w:vMerge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6B2E32" w:rsidRPr="00C9095A" w:rsidTr="00024E95">
        <w:trPr>
          <w:trHeight w:val="20"/>
        </w:trPr>
        <w:tc>
          <w:tcPr>
            <w:tcW w:w="786" w:type="dxa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7" w:type="dxa"/>
            <w:gridSpan w:val="6"/>
          </w:tcPr>
          <w:p w:rsidR="006B2E32" w:rsidRPr="00AE636B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636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СОЦИАЛЬНОЕ ПРОЕКТИРОВАНИЕ</w:t>
            </w:r>
          </w:p>
        </w:tc>
      </w:tr>
      <w:tr w:rsidR="006B2E32" w:rsidRPr="00C9095A" w:rsidTr="00024E95">
        <w:trPr>
          <w:trHeight w:val="20"/>
        </w:trPr>
        <w:tc>
          <w:tcPr>
            <w:tcW w:w="786" w:type="dxa"/>
          </w:tcPr>
          <w:p w:rsidR="006B2E32" w:rsidRPr="00A65A91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2924" w:type="dxa"/>
          </w:tcPr>
          <w:p w:rsidR="006B2E32" w:rsidRPr="00FF208B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Моделирование</w:t>
            </w:r>
          </w:p>
          <w:p w:rsidR="006B2E32" w:rsidRPr="00CD65E4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6B2E32" w:rsidRPr="00095ADD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6B2E32" w:rsidRPr="00C9095A" w:rsidTr="00024E95">
        <w:trPr>
          <w:trHeight w:val="20"/>
        </w:trPr>
        <w:tc>
          <w:tcPr>
            <w:tcW w:w="786" w:type="dxa"/>
          </w:tcPr>
          <w:p w:rsidR="006B2E32" w:rsidRPr="00A65A91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924" w:type="dxa"/>
          </w:tcPr>
          <w:p w:rsidR="006B2E32" w:rsidRPr="00FF208B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1079" w:type="dxa"/>
          </w:tcPr>
          <w:p w:rsidR="006B2E32" w:rsidRPr="00095ADD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6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2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6B2E32" w:rsidRPr="00C9095A" w:rsidTr="00024E95">
        <w:trPr>
          <w:trHeight w:val="20"/>
        </w:trPr>
        <w:tc>
          <w:tcPr>
            <w:tcW w:w="786" w:type="dxa"/>
          </w:tcPr>
          <w:p w:rsidR="006B2E32" w:rsidRPr="00A65A91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2924" w:type="dxa"/>
          </w:tcPr>
          <w:p w:rsidR="006B2E32" w:rsidRPr="00FF208B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Проектирование</w:t>
            </w:r>
          </w:p>
        </w:tc>
        <w:tc>
          <w:tcPr>
            <w:tcW w:w="1079" w:type="dxa"/>
          </w:tcPr>
          <w:p w:rsidR="006B2E32" w:rsidRPr="00095ADD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6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2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описания проектного замысла</w:t>
            </w:r>
          </w:p>
        </w:tc>
      </w:tr>
      <w:tr w:rsidR="006B2E32" w:rsidRPr="00C9095A" w:rsidTr="00024E95">
        <w:trPr>
          <w:trHeight w:val="20"/>
        </w:trPr>
        <w:tc>
          <w:tcPr>
            <w:tcW w:w="786" w:type="dxa"/>
          </w:tcPr>
          <w:p w:rsidR="006B2E32" w:rsidRPr="00A65A91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2924" w:type="dxa"/>
          </w:tcPr>
          <w:p w:rsidR="006B2E32" w:rsidRPr="00FF208B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Реализация</w:t>
            </w:r>
          </w:p>
        </w:tc>
        <w:tc>
          <w:tcPr>
            <w:tcW w:w="1079" w:type="dxa"/>
          </w:tcPr>
          <w:p w:rsidR="006B2E32" w:rsidRPr="00095ADD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6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2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6B2E32" w:rsidRPr="00C9095A" w:rsidTr="00024E95">
        <w:trPr>
          <w:trHeight w:val="20"/>
        </w:trPr>
        <w:tc>
          <w:tcPr>
            <w:tcW w:w="786" w:type="dxa"/>
          </w:tcPr>
          <w:p w:rsidR="006B2E32" w:rsidRPr="00A65A91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2924" w:type="dxa"/>
          </w:tcPr>
          <w:p w:rsidR="006B2E32" w:rsidRPr="00FF208B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Итоговое  занятие</w:t>
            </w:r>
          </w:p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6B2E32" w:rsidRPr="00095ADD" w:rsidRDefault="006B2E32" w:rsidP="00024E95">
            <w:pPr>
              <w:spacing w:after="0" w:line="240" w:lineRule="auto"/>
              <w:ind w:left="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B2E32" w:rsidRPr="00095ADD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095ADD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095ADD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анализа результатов проекта</w:t>
            </w:r>
          </w:p>
        </w:tc>
      </w:tr>
      <w:tr w:rsidR="006B2E32" w:rsidRPr="00C9095A" w:rsidTr="00024E95">
        <w:trPr>
          <w:trHeight w:val="20"/>
        </w:trPr>
        <w:tc>
          <w:tcPr>
            <w:tcW w:w="786" w:type="dxa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6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ОСНОВЫ ПРАВОВЫХ ЗНАНИЙ</w:t>
            </w:r>
          </w:p>
        </w:tc>
      </w:tr>
    </w:tbl>
    <w:tbl>
      <w:tblPr>
        <w:tblStyle w:val="a3"/>
        <w:tblW w:w="9891" w:type="dxa"/>
        <w:tblInd w:w="-318" w:type="dxa"/>
        <w:tblLayout w:type="fixed"/>
        <w:tblLook w:val="01E0"/>
      </w:tblPr>
      <w:tblGrid>
        <w:gridCol w:w="852"/>
        <w:gridCol w:w="2926"/>
        <w:gridCol w:w="1079"/>
        <w:gridCol w:w="1265"/>
        <w:gridCol w:w="1146"/>
        <w:gridCol w:w="955"/>
        <w:gridCol w:w="1668"/>
      </w:tblGrid>
      <w:tr w:rsidR="006B2E32" w:rsidRPr="00C9095A" w:rsidTr="00024E95">
        <w:trPr>
          <w:trHeight w:val="11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A65A91" w:rsidRDefault="006B2E32" w:rsidP="00024E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32444C" w:rsidRDefault="006B2E32" w:rsidP="00024E95">
            <w:pPr>
              <w:rPr>
                <w:b/>
                <w:sz w:val="24"/>
                <w:szCs w:val="24"/>
              </w:rPr>
            </w:pPr>
            <w:r w:rsidRPr="0032444C">
              <w:rPr>
                <w:b/>
                <w:sz w:val="24"/>
                <w:szCs w:val="24"/>
              </w:rPr>
              <w:t xml:space="preserve">Введение  </w:t>
            </w:r>
            <w:proofErr w:type="gramStart"/>
            <w:r w:rsidRPr="0032444C">
              <w:rPr>
                <w:b/>
                <w:sz w:val="24"/>
                <w:szCs w:val="24"/>
              </w:rPr>
              <w:t>в  право</w:t>
            </w:r>
            <w:proofErr w:type="gramEnd"/>
          </w:p>
          <w:p w:rsidR="006B2E32" w:rsidRPr="0032444C" w:rsidRDefault="006B2E32" w:rsidP="00024E95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F61A43" w:rsidRDefault="006B2E32" w:rsidP="00024E95">
            <w:pPr>
              <w:jc w:val="center"/>
              <w:rPr>
                <w:sz w:val="24"/>
                <w:szCs w:val="24"/>
              </w:rPr>
            </w:pPr>
            <w:r w:rsidRPr="00F61A43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B2E32" w:rsidRDefault="006B2E32" w:rsidP="00024E95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B2E32" w:rsidRDefault="006B2E32" w:rsidP="00024E95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тест;</w:t>
            </w: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экспресс-опросы.</w:t>
            </w:r>
          </w:p>
        </w:tc>
      </w:tr>
      <w:tr w:rsidR="006B2E32" w:rsidRPr="00C9095A" w:rsidTr="00024E95">
        <w:trPr>
          <w:trHeight w:val="7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A65A91" w:rsidRDefault="006B2E32" w:rsidP="00024E95">
            <w:pPr>
              <w:rPr>
                <w:b/>
                <w:sz w:val="24"/>
                <w:szCs w:val="24"/>
                <w:lang w:val="en-US"/>
              </w:rPr>
            </w:pPr>
            <w:r w:rsidRPr="00A65A91">
              <w:rPr>
                <w:b/>
                <w:sz w:val="24"/>
                <w:szCs w:val="24"/>
              </w:rPr>
              <w:t xml:space="preserve"> 7</w:t>
            </w:r>
            <w:r>
              <w:rPr>
                <w:b/>
                <w:sz w:val="24"/>
                <w:szCs w:val="24"/>
              </w:rPr>
              <w:t>.</w:t>
            </w:r>
          </w:p>
          <w:p w:rsidR="006B2E32" w:rsidRPr="00C9095A" w:rsidRDefault="006B2E32" w:rsidP="00024E95">
            <w:pPr>
              <w:rPr>
                <w:b/>
                <w:sz w:val="24"/>
                <w:szCs w:val="24"/>
                <w:lang w:val="en-US"/>
              </w:rPr>
            </w:pPr>
          </w:p>
          <w:p w:rsidR="006B2E32" w:rsidRPr="00C9095A" w:rsidRDefault="006B2E32" w:rsidP="00024E95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A0A02" w:rsidRDefault="006B2E32" w:rsidP="00024E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Уголовное право, практическая </w:t>
            </w:r>
            <w:proofErr w:type="spellStart"/>
            <w:r>
              <w:rPr>
                <w:b/>
                <w:sz w:val="24"/>
                <w:szCs w:val="24"/>
              </w:rPr>
              <w:t>виктимология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F61A43" w:rsidRDefault="006B2E32" w:rsidP="00024E95">
            <w:pPr>
              <w:jc w:val="center"/>
              <w:rPr>
                <w:sz w:val="24"/>
                <w:szCs w:val="24"/>
              </w:rPr>
            </w:pPr>
            <w:r w:rsidRPr="00F61A43">
              <w:rPr>
                <w:sz w:val="24"/>
                <w:szCs w:val="24"/>
              </w:rPr>
              <w:t>8</w:t>
            </w:r>
          </w:p>
          <w:p w:rsidR="006B2E32" w:rsidRPr="00F61A43" w:rsidRDefault="006B2E32" w:rsidP="00024E95">
            <w:pPr>
              <w:tabs>
                <w:tab w:val="left" w:pos="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зачёт;</w:t>
            </w:r>
          </w:p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экспресс-опросы</w:t>
            </w:r>
          </w:p>
        </w:tc>
      </w:tr>
      <w:tr w:rsidR="006B2E32" w:rsidRPr="00C9095A" w:rsidTr="00024E95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A65A91" w:rsidRDefault="006B2E32" w:rsidP="00024E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024E95">
            <w:pPr>
              <w:rPr>
                <w:b/>
                <w:sz w:val="24"/>
                <w:szCs w:val="24"/>
              </w:rPr>
            </w:pPr>
            <w:r w:rsidRPr="00C9095A">
              <w:rPr>
                <w:b/>
                <w:sz w:val="24"/>
                <w:szCs w:val="24"/>
              </w:rPr>
              <w:t>Я – юрист</w:t>
            </w:r>
          </w:p>
          <w:p w:rsidR="006B2E32" w:rsidRPr="00C9095A" w:rsidRDefault="006B2E32" w:rsidP="00024E95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024E95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Тест</w:t>
            </w:r>
          </w:p>
        </w:tc>
      </w:tr>
    </w:tbl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24"/>
        <w:gridCol w:w="1045"/>
        <w:gridCol w:w="1299"/>
        <w:gridCol w:w="1110"/>
        <w:gridCol w:w="993"/>
        <w:gridCol w:w="1666"/>
        <w:gridCol w:w="35"/>
      </w:tblGrid>
      <w:tr w:rsidR="006B2E32" w:rsidRPr="00C9095A" w:rsidTr="00024E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32" w:rsidRPr="00A65A91" w:rsidRDefault="006B2E32" w:rsidP="00024E95">
            <w:pP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32" w:rsidRPr="00ED2596" w:rsidRDefault="006B2E32" w:rsidP="0002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596">
              <w:rPr>
                <w:rFonts w:ascii="Times New Roman" w:hAnsi="Times New Roman" w:cs="Times New Roman"/>
                <w:b/>
                <w:sz w:val="24"/>
                <w:szCs w:val="24"/>
              </w:rPr>
              <w:t>УРОКИ ТОЛЕРАНТНОСТИ</w:t>
            </w:r>
          </w:p>
        </w:tc>
      </w:tr>
      <w:tr w:rsidR="006B2E32" w:rsidRPr="00C9095A" w:rsidTr="00024E95">
        <w:tblPrEx>
          <w:tblLook w:val="01E0"/>
        </w:tblPrEx>
        <w:trPr>
          <w:gridAfter w:val="1"/>
          <w:wAfter w:w="35" w:type="dxa"/>
          <w:trHeight w:val="606"/>
        </w:trPr>
        <w:tc>
          <w:tcPr>
            <w:tcW w:w="852" w:type="dxa"/>
          </w:tcPr>
          <w:p w:rsidR="006B2E32" w:rsidRPr="00A65A91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Понятие  толерантности</w:t>
            </w:r>
          </w:p>
        </w:tc>
        <w:tc>
          <w:tcPr>
            <w:tcW w:w="1045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тест;</w:t>
            </w:r>
          </w:p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32" w:rsidRPr="00C9095A" w:rsidTr="00024E95">
        <w:tblPrEx>
          <w:tblLook w:val="01E0"/>
        </w:tblPrEx>
        <w:trPr>
          <w:gridAfter w:val="1"/>
          <w:wAfter w:w="35" w:type="dxa"/>
          <w:trHeight w:val="924"/>
        </w:trPr>
        <w:tc>
          <w:tcPr>
            <w:tcW w:w="852" w:type="dxa"/>
          </w:tcPr>
          <w:p w:rsidR="006B2E32" w:rsidRPr="00A65A91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65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B2E32" w:rsidRPr="00C9095A" w:rsidRDefault="006B2E32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B2E32" w:rsidRPr="00C86C00" w:rsidRDefault="006B2E32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Проявление  нетерпимости</w:t>
            </w:r>
          </w:p>
          <w:p w:rsidR="006B2E32" w:rsidRPr="00C9095A" w:rsidRDefault="006B2E32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1 ,5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 опрос</w:t>
            </w:r>
          </w:p>
        </w:tc>
      </w:tr>
      <w:tr w:rsidR="006B2E32" w:rsidRPr="00C9095A" w:rsidTr="00024E95">
        <w:tblPrEx>
          <w:tblLook w:val="01E0"/>
        </w:tblPrEx>
        <w:trPr>
          <w:gridAfter w:val="1"/>
          <w:wAfter w:w="35" w:type="dxa"/>
        </w:trPr>
        <w:tc>
          <w:tcPr>
            <w:tcW w:w="852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6B2E32" w:rsidRPr="00C85D9B" w:rsidRDefault="006B2E32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  занятия</w:t>
            </w:r>
          </w:p>
        </w:tc>
        <w:tc>
          <w:tcPr>
            <w:tcW w:w="1045" w:type="dxa"/>
          </w:tcPr>
          <w:p w:rsidR="006B2E32" w:rsidRPr="00F61A43" w:rsidRDefault="006B2E32" w:rsidP="00024E95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E32" w:rsidRPr="00F61A43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2E32" w:rsidRPr="00C9095A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 конкурс</w:t>
            </w:r>
          </w:p>
        </w:tc>
      </w:tr>
      <w:tr w:rsidR="006B2E32" w:rsidRPr="00C9095A" w:rsidTr="00024E95">
        <w:tblPrEx>
          <w:tblLook w:val="01E0"/>
        </w:tblPrEx>
        <w:trPr>
          <w:gridAfter w:val="1"/>
          <w:wAfter w:w="35" w:type="dxa"/>
        </w:trPr>
        <w:tc>
          <w:tcPr>
            <w:tcW w:w="852" w:type="dxa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6B2E32" w:rsidRPr="00C210DD" w:rsidRDefault="006B2E32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5" w:type="dxa"/>
          </w:tcPr>
          <w:p w:rsidR="006B2E32" w:rsidRPr="00C9095A" w:rsidRDefault="006B2E32" w:rsidP="00024E9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53 час</w:t>
            </w:r>
          </w:p>
        </w:tc>
        <w:tc>
          <w:tcPr>
            <w:tcW w:w="1299" w:type="dxa"/>
          </w:tcPr>
          <w:p w:rsidR="006B2E32" w:rsidRPr="00C210DD" w:rsidRDefault="006B2E32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  <w:tc>
          <w:tcPr>
            <w:tcW w:w="2103" w:type="dxa"/>
            <w:gridSpan w:val="2"/>
          </w:tcPr>
          <w:p w:rsidR="006B2E32" w:rsidRPr="00C210DD" w:rsidRDefault="006B2E32" w:rsidP="0002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 часа</w:t>
            </w:r>
          </w:p>
        </w:tc>
        <w:tc>
          <w:tcPr>
            <w:tcW w:w="1666" w:type="dxa"/>
          </w:tcPr>
          <w:p w:rsidR="006B2E32" w:rsidRPr="00C9095A" w:rsidRDefault="006B2E32" w:rsidP="0002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2E32" w:rsidRDefault="006B2E32" w:rsidP="006B2E32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6B2E32" w:rsidRDefault="006B2E32" w:rsidP="006B2E32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9095A">
        <w:rPr>
          <w:rFonts w:ascii="Times New Roman" w:eastAsia="SimSun" w:hAnsi="Times New Roman" w:cs="Times New Roman"/>
          <w:b/>
          <w:sz w:val="24"/>
          <w:szCs w:val="24"/>
        </w:rPr>
        <w:t xml:space="preserve">Содержание  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программы</w:t>
      </w: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 </w:t>
      </w:r>
      <w:r w:rsidRPr="00E32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«Основы проектирования»</w:t>
      </w:r>
    </w:p>
    <w:p w:rsidR="006B2E32" w:rsidRPr="00C9095A" w:rsidRDefault="006B2E32" w:rsidP="006B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CB42A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CB42A6" w:rsidRPr="00CB42A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Теория:</w:t>
      </w:r>
    </w:p>
    <w:p w:rsidR="006B2E32" w:rsidRPr="00C9095A" w:rsidRDefault="006B2E32" w:rsidP="006B2E32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Понятие проекта. Проект как средство разрешения социальных проблем.</w:t>
      </w:r>
    </w:p>
    <w:p w:rsidR="00CB42A6" w:rsidRPr="00C9095A" w:rsidRDefault="006B2E32" w:rsidP="00CB42A6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Социальная сфера. Социальная стратификация. Целевая группа проекта и ее потребности.</w:t>
      </w:r>
      <w:r w:rsidR="00CB42A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Способы обоснования желаемой ситуации (ситуации д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о</w:t>
      </w:r>
      <w:r w:rsidRPr="00C9095A">
        <w:rPr>
          <w:rFonts w:ascii="Times New Roman" w:eastAsia="SimSun" w:hAnsi="Times New Roman" w:cs="Times New Roman"/>
          <w:sz w:val="24"/>
          <w:szCs w:val="24"/>
        </w:rPr>
        <w:t>лжного): техники работы со СМИ, законодательными актами и нормативными документами, изучения общественного мнения.</w:t>
      </w:r>
      <w:r w:rsidR="00CB42A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B42A6" w:rsidRPr="00C9095A">
        <w:rPr>
          <w:rFonts w:ascii="Times New Roman" w:eastAsia="SimSun" w:hAnsi="Times New Roman" w:cs="Times New Roman"/>
          <w:sz w:val="24"/>
          <w:szCs w:val="24"/>
        </w:rPr>
        <w:t>Анализ реальной ситуации как частный случай сравнительного анализа. Определение ключевой проблемы проекта. Анализ проблемы: техника построения  дерева проблем.</w:t>
      </w:r>
      <w:r w:rsidR="00CB42A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B42A6" w:rsidRPr="00C9095A">
        <w:rPr>
          <w:rFonts w:ascii="Times New Roman" w:eastAsia="SimSun" w:hAnsi="Times New Roman" w:cs="Times New Roman"/>
          <w:sz w:val="24"/>
          <w:szCs w:val="24"/>
        </w:rPr>
        <w:t>Анализ заинтересованных сторон.</w:t>
      </w:r>
    </w:p>
    <w:p w:rsidR="00CB42A6" w:rsidRPr="00C9095A" w:rsidRDefault="00CB42A6" w:rsidP="00CB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Альтернативные способы решения проблемы и техники их анализа. Постановка цели и задач проекта. </w:t>
      </w:r>
    </w:p>
    <w:p w:rsidR="00CB42A6" w:rsidRPr="00C9095A" w:rsidRDefault="00CB42A6" w:rsidP="00CB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Ожидаемые результаты проекта и способы их оценки. Понятие и использование показателей. Документирование результатов. Приемы обоснования устойчивости проекта.</w:t>
      </w:r>
    </w:p>
    <w:p w:rsidR="00CB42A6" w:rsidRPr="00C9095A" w:rsidRDefault="00CB42A6" w:rsidP="00CB42A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Планирование</w:t>
      </w:r>
      <w:r w:rsidRPr="00C9095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Виды планирования. Определение точек контроля. Планирование ресурсов, составление сметы проекта. Приемы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фандрайзинга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и привлечения добровольцев.</w:t>
      </w:r>
    </w:p>
    <w:p w:rsidR="00CB42A6" w:rsidRPr="00CB42A6" w:rsidRDefault="00CB42A6" w:rsidP="00CB42A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Основы управления рисками.</w:t>
      </w:r>
    </w:p>
    <w:p w:rsidR="00CB42A6" w:rsidRPr="00C9095A" w:rsidRDefault="00CB42A6" w:rsidP="00CB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оргпроекта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оргпроекта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для управления деятельностью и внутреннего мониторинга. </w:t>
      </w:r>
    </w:p>
    <w:p w:rsidR="00CB42A6" w:rsidRPr="00C9095A" w:rsidRDefault="00CB42A6" w:rsidP="00CB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Принципы организации и проведения массовых мероприятий и публичных акций.</w:t>
      </w:r>
    </w:p>
    <w:p w:rsidR="00CB42A6" w:rsidRPr="00C9095A" w:rsidRDefault="00CB42A6" w:rsidP="00CB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Принципы построения работы по привлечению общественного внимания, стимулирования интереса и созданию положительного образа проекта.</w:t>
      </w:r>
    </w:p>
    <w:p w:rsidR="006B2E32" w:rsidRPr="00C9095A" w:rsidRDefault="006B2E32" w:rsidP="00CB42A6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B42A6" w:rsidRDefault="00CB42A6" w:rsidP="00CB42A6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CB42A6">
        <w:rPr>
          <w:rFonts w:ascii="Times New Roman" w:eastAsia="SimSun" w:hAnsi="Times New Roman" w:cs="Times New Roman"/>
          <w:b/>
          <w:sz w:val="24"/>
          <w:szCs w:val="24"/>
        </w:rPr>
        <w:t>Практика: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 xml:space="preserve"> Аналитический практикум «Социальная проблема:</w:t>
      </w:r>
      <w:r>
        <w:rPr>
          <w:rFonts w:ascii="Times New Roman" w:eastAsia="SimSun" w:hAnsi="Times New Roman" w:cs="Times New Roman"/>
          <w:sz w:val="24"/>
          <w:szCs w:val="24"/>
        </w:rPr>
        <w:t xml:space="preserve"> уровень \ 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>масштаб, субъекты, актуальность»</w:t>
      </w:r>
      <w:r w:rsidR="006B2E32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>Составление матрицы информационного поиска.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>Составление матрицы мониторинга прессы. Составление вопросника для консультации у эксперта.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>Составление программы социологического исследования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>Определение целевой группы проекта.</w:t>
      </w:r>
      <w:r w:rsidR="006B2E32">
        <w:rPr>
          <w:rFonts w:ascii="Times New Roman" w:eastAsia="SimSun" w:hAnsi="Times New Roman" w:cs="Times New Roman"/>
          <w:sz w:val="24"/>
          <w:szCs w:val="24"/>
        </w:rPr>
        <w:t xml:space="preserve"> С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>оставление рабочего описания проблемы.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>Составление и реализация плана информационного поиска</w:t>
      </w:r>
      <w:r w:rsidR="006B2E32">
        <w:rPr>
          <w:rFonts w:ascii="Times New Roman" w:eastAsia="SimSun" w:hAnsi="Times New Roman" w:cs="Times New Roman"/>
          <w:sz w:val="24"/>
          <w:szCs w:val="24"/>
        </w:rPr>
        <w:t>.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 xml:space="preserve"> Описание желаемой ситу</w:t>
      </w:r>
      <w:r w:rsidR="006B2E32">
        <w:rPr>
          <w:rFonts w:ascii="Times New Roman" w:eastAsia="SimSun" w:hAnsi="Times New Roman" w:cs="Times New Roman"/>
          <w:sz w:val="24"/>
          <w:szCs w:val="24"/>
        </w:rPr>
        <w:t>ации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C9095A">
        <w:rPr>
          <w:rFonts w:ascii="Times New Roman" w:eastAsia="SimSun" w:hAnsi="Times New Roman" w:cs="Times New Roman"/>
          <w:sz w:val="24"/>
          <w:szCs w:val="24"/>
        </w:rPr>
        <w:t>Тренинг постановки проблемы.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Ролевая игра «Построение дерева проблем»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Анализ реальной ситуации.</w:t>
      </w:r>
      <w:r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:rsidR="00CB42A6" w:rsidRDefault="00CB42A6" w:rsidP="00CB42A6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</w:t>
      </w:r>
      <w:r w:rsidRPr="00C9095A">
        <w:rPr>
          <w:rFonts w:ascii="Times New Roman" w:eastAsia="SimSun" w:hAnsi="Times New Roman" w:cs="Times New Roman"/>
          <w:sz w:val="24"/>
          <w:szCs w:val="24"/>
        </w:rPr>
        <w:t>Постановка цели и задач проекта.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плана-графика.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сметы расходов.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Анализ рисков и планирование шагов по управлению рисками. Презентация проектного замысла с целью привле</w:t>
      </w:r>
      <w:r>
        <w:rPr>
          <w:rFonts w:ascii="Times New Roman" w:eastAsia="SimSun" w:hAnsi="Times New Roman" w:cs="Times New Roman"/>
          <w:sz w:val="24"/>
          <w:szCs w:val="24"/>
        </w:rPr>
        <w:t xml:space="preserve">чения ресурсов \ добровольцев. </w:t>
      </w:r>
    </w:p>
    <w:p w:rsidR="006B2E32" w:rsidRPr="00CB42A6" w:rsidRDefault="006B2E32" w:rsidP="00CB42A6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Разработка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оргпроекта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>.</w:t>
      </w:r>
      <w:r w:rsidR="00CB42A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Планирование мероприятия в технике «звездочка»</w:t>
      </w:r>
      <w:proofErr w:type="gramStart"/>
      <w:r w:rsidRPr="00C9095A">
        <w:rPr>
          <w:rFonts w:ascii="Times New Roman" w:eastAsia="SimSun" w:hAnsi="Times New Roman" w:cs="Times New Roman"/>
          <w:sz w:val="24"/>
          <w:szCs w:val="24"/>
        </w:rPr>
        <w:t>.П</w:t>
      </w:r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>ланирование связей с общественностью.</w:t>
      </w:r>
      <w:r w:rsidR="00CB42A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SimSun" w:hAnsi="Times New Roman" w:cs="Times New Roman"/>
          <w:sz w:val="24"/>
          <w:szCs w:val="24"/>
        </w:rPr>
        <w:t>Составление пресс-релиза \ афиши \ листовки \ бюллет</w:t>
      </w:r>
      <w:r>
        <w:rPr>
          <w:rFonts w:ascii="Times New Roman" w:eastAsia="SimSun" w:hAnsi="Times New Roman" w:cs="Times New Roman"/>
          <w:sz w:val="24"/>
          <w:szCs w:val="24"/>
        </w:rPr>
        <w:t>е</w:t>
      </w:r>
      <w:r w:rsidRPr="00C9095A">
        <w:rPr>
          <w:rFonts w:ascii="Times New Roman" w:eastAsia="SimSun" w:hAnsi="Times New Roman" w:cs="Times New Roman"/>
          <w:sz w:val="24"/>
          <w:szCs w:val="24"/>
        </w:rPr>
        <w:t>ня.</w:t>
      </w:r>
    </w:p>
    <w:p w:rsidR="006B2E32" w:rsidRDefault="00CB42A6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>Реализация запланированных действий.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SimSun" w:hAnsi="Times New Roman" w:cs="Times New Roman"/>
          <w:sz w:val="24"/>
          <w:szCs w:val="24"/>
        </w:rPr>
        <w:t>Анализ запланированных показателей результативности.</w:t>
      </w:r>
    </w:p>
    <w:p w:rsidR="006B2E32" w:rsidRPr="00CB42A6" w:rsidRDefault="006B2E32" w:rsidP="00CB42A6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Круглый стол – рефлексивное обсуждение результатов проектов.</w:t>
      </w:r>
    </w:p>
    <w:p w:rsidR="006B2E32" w:rsidRPr="00E32F7B" w:rsidRDefault="00CB42A6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B2E32" w:rsidRPr="000A0545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CB4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правовых знаний»</w:t>
      </w:r>
    </w:p>
    <w:p w:rsidR="006B2E32" w:rsidRPr="0022091E" w:rsidRDefault="00CB42A6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42A6">
        <w:rPr>
          <w:rFonts w:ascii="Times New Roman" w:eastAsia="SimSun" w:hAnsi="Times New Roman" w:cs="Times New Roman"/>
          <w:b/>
          <w:bCs/>
          <w:sz w:val="24"/>
          <w:szCs w:val="24"/>
        </w:rPr>
        <w:t>Теория:</w:t>
      </w:r>
      <w:r w:rsidR="00340FC5" w:rsidRPr="00340F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>Социальные  нормы,  их  многообразие.  Понятие  «право». Отличительные  признаки  права.  Отрасли  права,  их  взаимосвязь.  Связь  права  и  морали.</w:t>
      </w:r>
      <w:r w:rsidR="00B6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>Элементы  социальной  нормы:  гипотеза,  санкция,  диспозиция.  Признаки  нормы  права:  общеобязательность,  многократное  исполнение,  государственно-властный  характер.</w:t>
      </w:r>
      <w:r w:rsidR="00B6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>Религиозные  заповеди,  первые  письменные  сборники  законов.  «</w:t>
      </w:r>
      <w:proofErr w:type="gramStart"/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>Русская</w:t>
      </w:r>
      <w:proofErr w:type="gramEnd"/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Правда»- первый  письменный  свод законов  Руси.</w:t>
      </w:r>
      <w:r w:rsidR="00B6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>Субъекты  права. Физическое  лицо,  Юридическое  лицо.  Правоспособность  и  дееспособность  физических  лиц.  Эмансипация.</w:t>
      </w:r>
      <w:r w:rsidR="00B6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>Правоотношения    и  его  признаки: общественные отношения,  охраняются  государством, регулируются  нормами  права,  наличие  прав  и  обязанностей у  его  участников.  Гражданские,  уголовные,  трудовые  и  административные правоотношения…Правонарушения.  Виды  правонарушений  и  их  отличия.  Преступление  и  его  признаки</w:t>
      </w:r>
      <w:r w:rsidR="006B2E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 xml:space="preserve">Виды  юридической  ответственности:  административная,  гражданская,  дисциплинарная,  материальная,  уголовная.  </w:t>
      </w:r>
      <w:r w:rsidR="002209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2E32" w:rsidRPr="00A9742B">
        <w:rPr>
          <w:rFonts w:ascii="Times New Roman" w:hAnsi="Times New Roman" w:cs="Times New Roman"/>
          <w:sz w:val="24"/>
          <w:szCs w:val="24"/>
        </w:rPr>
        <w:t>Правонарушение. Виды правонарушений и их отличия. Преступление и его признаки.</w:t>
      </w:r>
      <w:r w:rsidR="006B2E32">
        <w:rPr>
          <w:rFonts w:ascii="Times New Roman" w:hAnsi="Times New Roman" w:cs="Times New Roman"/>
          <w:sz w:val="24"/>
          <w:szCs w:val="24"/>
        </w:rPr>
        <w:t xml:space="preserve"> </w:t>
      </w:r>
      <w:r w:rsidR="006B2E32" w:rsidRPr="00A9742B">
        <w:rPr>
          <w:rFonts w:ascii="Times New Roman" w:hAnsi="Times New Roman" w:cs="Times New Roman"/>
          <w:sz w:val="24"/>
          <w:szCs w:val="24"/>
        </w:rPr>
        <w:t>Уголовная ответственность (частная, полная), вменяемость, возраст уголовной ответственности, субъект преступления.</w:t>
      </w:r>
      <w:r w:rsidR="006B2E32">
        <w:rPr>
          <w:rFonts w:ascii="Times New Roman" w:hAnsi="Times New Roman" w:cs="Times New Roman"/>
          <w:sz w:val="24"/>
          <w:szCs w:val="24"/>
        </w:rPr>
        <w:t xml:space="preserve"> </w:t>
      </w:r>
      <w:r w:rsidR="006B2E32" w:rsidRPr="00A9742B">
        <w:rPr>
          <w:rFonts w:ascii="Times New Roman" w:hAnsi="Times New Roman" w:cs="Times New Roman"/>
          <w:sz w:val="24"/>
          <w:szCs w:val="24"/>
        </w:rPr>
        <w:t>Соучастие, соучастники. Виды соучастия.</w:t>
      </w:r>
      <w:r w:rsidR="006B2E32">
        <w:rPr>
          <w:rFonts w:ascii="Times New Roman" w:hAnsi="Times New Roman" w:cs="Times New Roman"/>
          <w:sz w:val="24"/>
          <w:szCs w:val="24"/>
        </w:rPr>
        <w:t xml:space="preserve"> </w:t>
      </w:r>
      <w:r w:rsidR="006B2E32" w:rsidRPr="00A9742B">
        <w:rPr>
          <w:rFonts w:ascii="Times New Roman" w:hAnsi="Times New Roman" w:cs="Times New Roman"/>
          <w:sz w:val="24"/>
          <w:szCs w:val="24"/>
        </w:rPr>
        <w:t>Вина, формы вины: умысел, неосторожность.</w:t>
      </w:r>
      <w:r w:rsidR="006B2E32">
        <w:rPr>
          <w:rFonts w:ascii="Times New Roman" w:hAnsi="Times New Roman" w:cs="Times New Roman"/>
          <w:sz w:val="24"/>
          <w:szCs w:val="24"/>
        </w:rPr>
        <w:t xml:space="preserve"> </w:t>
      </w:r>
      <w:r w:rsidR="006B2E32" w:rsidRPr="00770B53">
        <w:rPr>
          <w:rFonts w:ascii="Times New Roman" w:hAnsi="Times New Roman" w:cs="Times New Roman"/>
          <w:sz w:val="24"/>
          <w:szCs w:val="24"/>
        </w:rPr>
        <w:t>Добровольный и окончательный отказ от преступления, деятельное раскаяние, явка с повинной</w:t>
      </w:r>
      <w:r w:rsidR="006B2E32">
        <w:rPr>
          <w:rFonts w:ascii="Times New Roman" w:hAnsi="Times New Roman" w:cs="Times New Roman"/>
          <w:sz w:val="24"/>
          <w:szCs w:val="24"/>
        </w:rPr>
        <w:t xml:space="preserve">. </w:t>
      </w:r>
      <w:r w:rsidR="006B2E32" w:rsidRPr="00A9742B">
        <w:rPr>
          <w:rFonts w:ascii="Times New Roman" w:hAnsi="Times New Roman" w:cs="Times New Roman"/>
          <w:sz w:val="24"/>
          <w:szCs w:val="24"/>
        </w:rPr>
        <w:t xml:space="preserve">Необходимая оборона. </w:t>
      </w:r>
      <w:r w:rsidR="006B2E32">
        <w:rPr>
          <w:rFonts w:ascii="Times New Roman" w:hAnsi="Times New Roman" w:cs="Times New Roman"/>
          <w:sz w:val="24"/>
          <w:szCs w:val="24"/>
        </w:rPr>
        <w:t xml:space="preserve"> Превышение пределов необходимой обороны.</w:t>
      </w:r>
      <w:r w:rsidR="00220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E32" w:rsidRPr="00925C38" w:rsidRDefault="00C658F8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91E" w:rsidRPr="00CB42A6">
        <w:rPr>
          <w:rFonts w:ascii="Times New Roman" w:eastAsia="SimSun" w:hAnsi="Times New Roman" w:cs="Times New Roman"/>
          <w:b/>
          <w:sz w:val="24"/>
          <w:szCs w:val="24"/>
        </w:rPr>
        <w:t>Практика:</w:t>
      </w:r>
      <w:r w:rsidR="0022091E" w:rsidRPr="00340FC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2091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2091E" w:rsidRPr="0022091E">
        <w:rPr>
          <w:rFonts w:ascii="Times New Roman" w:eastAsia="Times New Roman" w:hAnsi="Times New Roman" w:cs="Times New Roman"/>
          <w:sz w:val="24"/>
          <w:szCs w:val="24"/>
        </w:rPr>
        <w:t>абота в малых ролевых группах</w:t>
      </w:r>
      <w:r w:rsidR="0022091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2091E" w:rsidRPr="0022091E">
        <w:rPr>
          <w:rFonts w:ascii="Times New Roman" w:eastAsia="Times New Roman" w:hAnsi="Times New Roman" w:cs="Times New Roman"/>
          <w:sz w:val="24"/>
          <w:szCs w:val="24"/>
        </w:rPr>
        <w:t>Ролевые игры</w:t>
      </w:r>
      <w:r w:rsidR="0022091E">
        <w:rPr>
          <w:rFonts w:ascii="Times New Roman" w:eastAsia="Times New Roman" w:hAnsi="Times New Roman" w:cs="Times New Roman"/>
          <w:sz w:val="24"/>
          <w:szCs w:val="24"/>
        </w:rPr>
        <w:t>. Анализ казусов. ПОПС –формула. Работа с документами. Дебаты. Смени позицию.</w:t>
      </w:r>
    </w:p>
    <w:p w:rsid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Раздел</w:t>
      </w:r>
      <w:r w:rsidR="0001536A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E32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00120">
        <w:rPr>
          <w:rFonts w:ascii="Times New Roman" w:eastAsia="Times New Roman" w:hAnsi="Times New Roman" w:cs="Times New Roman"/>
          <w:b/>
          <w:sz w:val="24"/>
          <w:szCs w:val="24"/>
        </w:rPr>
        <w:t>«Уроки толерантности»</w:t>
      </w:r>
    </w:p>
    <w:p w:rsidR="006B2E32" w:rsidRPr="00A00120" w:rsidRDefault="00CB42A6" w:rsidP="00C658F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42A6">
        <w:rPr>
          <w:rFonts w:ascii="Times New Roman" w:eastAsia="SimSun" w:hAnsi="Times New Roman" w:cs="Times New Roman"/>
          <w:b/>
          <w:bCs/>
          <w:sz w:val="24"/>
          <w:szCs w:val="24"/>
        </w:rPr>
        <w:t>Теория:</w:t>
      </w:r>
      <w:r w:rsidR="0001536A" w:rsidRPr="0001536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 xml:space="preserve">Знакомство  с  основными  понятиями:  толерантность,  дискриминация.  </w:t>
      </w:r>
      <w:r w:rsidR="00C65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E32" w:rsidRPr="00026452" w:rsidRDefault="0001536A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>Природа и источники стереотипов,   различия  этнических стереотипы и предубежде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ний.   Понятия  антисемитизма.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>Насилие  и  его  виды  (физическое,  психологическое,  со  стороны  системы)  по Даниэлю Шапиро „Конфликт и общение</w:t>
      </w:r>
      <w:r w:rsidR="006B2E3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E32" w:rsidRPr="00C9095A">
        <w:rPr>
          <w:rFonts w:ascii="Times New Roman" w:eastAsia="Times New Roman" w:hAnsi="Times New Roman" w:cs="Times New Roman"/>
          <w:sz w:val="24"/>
          <w:szCs w:val="24"/>
        </w:rPr>
        <w:t>Виды  социальных  взаимоотношений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2E32" w:rsidRPr="00C9095A">
        <w:rPr>
          <w:rFonts w:ascii="Times New Roman" w:eastAsia="Times New Roman" w:hAnsi="Times New Roman" w:cs="Times New Roman"/>
          <w:iCs/>
          <w:sz w:val="24"/>
          <w:szCs w:val="24"/>
        </w:rPr>
        <w:t>Роль и место СМИ в нашей жизни</w:t>
      </w:r>
    </w:p>
    <w:p w:rsidR="006B2E32" w:rsidRDefault="00C658F8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1536A" w:rsidRPr="00026452" w:rsidRDefault="00CB42A6" w:rsidP="0001536A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A6">
        <w:rPr>
          <w:rFonts w:ascii="Times New Roman" w:eastAsia="SimSun" w:hAnsi="Times New Roman" w:cs="Times New Roman"/>
          <w:b/>
          <w:sz w:val="24"/>
          <w:szCs w:val="24"/>
        </w:rPr>
        <w:t>Практика:</w:t>
      </w:r>
      <w:r w:rsidR="00C658F8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C658F8" w:rsidRPr="00C9095A">
        <w:rPr>
          <w:rFonts w:ascii="Times New Roman" w:eastAsia="Times New Roman" w:hAnsi="Times New Roman" w:cs="Times New Roman"/>
          <w:sz w:val="24"/>
          <w:szCs w:val="24"/>
        </w:rPr>
        <w:t xml:space="preserve">Работа  с  </w:t>
      </w:r>
      <w:r w:rsidR="00F42A9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Декларацией принципов толерантности,</w:t>
      </w:r>
      <w:r w:rsidR="00C658F8" w:rsidRPr="00C9095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 в  группах,  Ролевая  игра  «Равные  права»</w:t>
      </w:r>
      <w:r w:rsidR="00C658F8" w:rsidRPr="00C9095A">
        <w:rPr>
          <w:rFonts w:ascii="Times New Roman" w:eastAsia="Times New Roman" w:hAnsi="Times New Roman" w:cs="Times New Roman"/>
          <w:sz w:val="24"/>
          <w:szCs w:val="24"/>
        </w:rPr>
        <w:t>.  Тестирование</w:t>
      </w:r>
      <w:r w:rsidR="00C658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58F8" w:rsidRPr="00C9095A">
        <w:rPr>
          <w:rFonts w:ascii="Times New Roman" w:eastAsia="Times New Roman" w:hAnsi="Times New Roman" w:cs="Times New Roman"/>
          <w:sz w:val="24"/>
          <w:szCs w:val="24"/>
        </w:rPr>
        <w:t xml:space="preserve">Работа  с  информацией.  Работа  в  парах.  Ведение  дискуссии. Практическая  работа    на </w:t>
      </w:r>
      <w:r w:rsidR="00C658F8" w:rsidRPr="00C9095A">
        <w:rPr>
          <w:rFonts w:ascii="Times New Roman" w:eastAsia="Times New Roman" w:hAnsi="Times New Roman" w:cs="Times New Roman"/>
          <w:iCs/>
          <w:sz w:val="24"/>
          <w:szCs w:val="24"/>
        </w:rPr>
        <w:t xml:space="preserve">  проверку  достоверности  информации</w:t>
      </w:r>
      <w:r w:rsidR="00C658F8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01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8F8" w:rsidRPr="00C9095A">
        <w:rPr>
          <w:rFonts w:ascii="Times New Roman" w:eastAsia="Times New Roman" w:hAnsi="Times New Roman" w:cs="Times New Roman"/>
          <w:sz w:val="24"/>
          <w:szCs w:val="24"/>
        </w:rPr>
        <w:t xml:space="preserve">  Работа  с  фотодокументами  по  группам</w:t>
      </w:r>
      <w:r w:rsidR="00C658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536A" w:rsidRPr="0001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6A" w:rsidRPr="00C9095A">
        <w:rPr>
          <w:rFonts w:ascii="Times New Roman" w:eastAsia="Times New Roman" w:hAnsi="Times New Roman" w:cs="Times New Roman"/>
          <w:sz w:val="24"/>
          <w:szCs w:val="24"/>
        </w:rPr>
        <w:t>Заполнение  таб</w:t>
      </w:r>
      <w:r w:rsidR="0001536A">
        <w:rPr>
          <w:rFonts w:ascii="Times New Roman" w:eastAsia="Times New Roman" w:hAnsi="Times New Roman" w:cs="Times New Roman"/>
          <w:sz w:val="24"/>
          <w:szCs w:val="24"/>
        </w:rPr>
        <w:t xml:space="preserve">лицы  по  группам,  обсуждение. </w:t>
      </w:r>
      <w:r w:rsidR="0001536A" w:rsidRPr="00C9095A">
        <w:rPr>
          <w:rFonts w:ascii="Times New Roman" w:eastAsia="Times New Roman" w:hAnsi="Times New Roman" w:cs="Times New Roman"/>
          <w:sz w:val="24"/>
          <w:szCs w:val="24"/>
        </w:rPr>
        <w:t>Шкала  «займи  свою позицию»  на  основе  реальных  событий.  Обсуждение  по    ПОПС – формуле.</w:t>
      </w:r>
      <w:r w:rsidR="000153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 полученных  знаний    </w:t>
      </w:r>
    </w:p>
    <w:p w:rsidR="00EF33F2" w:rsidRPr="000C6163" w:rsidRDefault="00C658F8" w:rsidP="000C6163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F33F2" w:rsidRPr="000C6163" w:rsidRDefault="000C6163" w:rsidP="00EF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Pr="000C6163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104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33"/>
        <w:gridCol w:w="977"/>
        <w:gridCol w:w="1423"/>
        <w:gridCol w:w="1103"/>
        <w:gridCol w:w="2152"/>
        <w:gridCol w:w="1026"/>
        <w:gridCol w:w="1785"/>
      </w:tblGrid>
      <w:tr w:rsidR="00024E95" w:rsidRPr="008426FB" w:rsidTr="00024E95">
        <w:trPr>
          <w:trHeight w:val="198"/>
        </w:trPr>
        <w:tc>
          <w:tcPr>
            <w:tcW w:w="567" w:type="dxa"/>
            <w:tcBorders>
              <w:top w:val="single" w:sz="4" w:space="0" w:color="auto"/>
            </w:tcBorders>
          </w:tcPr>
          <w:p w:rsidR="00024E95" w:rsidRPr="008426FB" w:rsidRDefault="00024E95" w:rsidP="000C6163">
            <w:pPr>
              <w:pStyle w:val="1"/>
              <w:keepNext w:val="0"/>
            </w:pPr>
            <w:r>
              <w:t>№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024E95" w:rsidRPr="008426FB" w:rsidRDefault="00024E95" w:rsidP="000C6163">
            <w:pPr>
              <w:pStyle w:val="1"/>
              <w:keepNext w:val="0"/>
            </w:pPr>
            <w:r>
              <w:t xml:space="preserve">Месяц </w:t>
            </w:r>
          </w:p>
          <w:p w:rsidR="00024E95" w:rsidRPr="008426FB" w:rsidRDefault="00024E95" w:rsidP="000C6163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Число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:rsidR="00024E95" w:rsidRPr="008426FB" w:rsidRDefault="00024E95" w:rsidP="00024E95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Время  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024E95" w:rsidRPr="008426FB" w:rsidRDefault="00024E95" w:rsidP="000C6163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занятий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24E95" w:rsidRPr="008426FB" w:rsidRDefault="00024E95" w:rsidP="000C6163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:rsidR="00024E95" w:rsidRPr="008426FB" w:rsidRDefault="00024E95" w:rsidP="000C6163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занятий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024E95" w:rsidRDefault="00024E95" w:rsidP="000C6163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24E95" w:rsidRPr="008426FB" w:rsidRDefault="00024E95" w:rsidP="000C6163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контроля</w:t>
            </w:r>
          </w:p>
        </w:tc>
      </w:tr>
      <w:tr w:rsidR="00024E95" w:rsidRPr="008426FB" w:rsidTr="00024E95">
        <w:trPr>
          <w:trHeight w:val="816"/>
        </w:trPr>
        <w:tc>
          <w:tcPr>
            <w:tcW w:w="567" w:type="dxa"/>
          </w:tcPr>
          <w:p w:rsidR="00024E95" w:rsidRDefault="00024E95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1433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06.10.2016</w:t>
            </w:r>
          </w:p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13.10.2016</w:t>
            </w:r>
          </w:p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20.10.2016</w:t>
            </w:r>
          </w:p>
          <w:p w:rsidR="00024E95" w:rsidRPr="008426FB" w:rsidRDefault="00B60369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024E95" w:rsidRPr="008426FB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14.30</w:t>
            </w:r>
          </w:p>
        </w:tc>
        <w:tc>
          <w:tcPr>
            <w:tcW w:w="1423" w:type="dxa"/>
          </w:tcPr>
          <w:p w:rsidR="00024E95" w:rsidRPr="008426FB" w:rsidRDefault="00024E95" w:rsidP="00024E95">
            <w:pPr>
              <w:pStyle w:val="a7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Практ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1103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52" w:type="dxa"/>
          </w:tcPr>
          <w:p w:rsidR="00024E95" w:rsidRPr="00024E95" w:rsidRDefault="00024E95" w:rsidP="00024E95">
            <w:pPr>
              <w:pStyle w:val="a7"/>
              <w:jc w:val="left"/>
              <w:rPr>
                <w:szCs w:val="24"/>
              </w:rPr>
            </w:pPr>
            <w:r w:rsidRPr="00024E95">
              <w:rPr>
                <w:rFonts w:eastAsia="SimSun"/>
                <w:bCs/>
                <w:szCs w:val="24"/>
              </w:rPr>
              <w:t>Моделирование</w:t>
            </w:r>
          </w:p>
        </w:tc>
        <w:tc>
          <w:tcPr>
            <w:tcW w:w="1026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Каб.202  </w:t>
            </w:r>
          </w:p>
        </w:tc>
        <w:tc>
          <w:tcPr>
            <w:tcW w:w="1785" w:type="dxa"/>
          </w:tcPr>
          <w:p w:rsidR="00024E95" w:rsidRPr="008426FB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9095A">
              <w:rPr>
                <w:rFonts w:eastAsia="SimSun"/>
                <w:szCs w:val="24"/>
              </w:rPr>
              <w:t>Оценка качества выполнения практических</w:t>
            </w:r>
            <w:r>
              <w:rPr>
                <w:rFonts w:eastAsia="SimSun"/>
                <w:szCs w:val="24"/>
              </w:rPr>
              <w:t xml:space="preserve"> заданий</w:t>
            </w:r>
          </w:p>
        </w:tc>
      </w:tr>
      <w:tr w:rsidR="00024E95" w:rsidRPr="008426FB" w:rsidTr="00024E95">
        <w:trPr>
          <w:trHeight w:val="816"/>
        </w:trPr>
        <w:tc>
          <w:tcPr>
            <w:tcW w:w="567" w:type="dxa"/>
          </w:tcPr>
          <w:p w:rsidR="00024E95" w:rsidRDefault="00024E95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2</w:t>
            </w:r>
            <w:r w:rsidR="00B60369">
              <w:rPr>
                <w:b w:val="0"/>
              </w:rPr>
              <w:t>.</w:t>
            </w:r>
          </w:p>
        </w:tc>
        <w:tc>
          <w:tcPr>
            <w:tcW w:w="1433" w:type="dxa"/>
          </w:tcPr>
          <w:p w:rsidR="00B60369" w:rsidRDefault="00B60369" w:rsidP="00B60369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10.11.2016</w:t>
            </w:r>
          </w:p>
          <w:p w:rsidR="00B60369" w:rsidRDefault="00B60369" w:rsidP="00B60369">
            <w:pPr>
              <w:pStyle w:val="a7"/>
              <w:jc w:val="left"/>
            </w:pPr>
            <w:r>
              <w:rPr>
                <w:szCs w:val="24"/>
              </w:rPr>
              <w:t>17.11.2016</w:t>
            </w:r>
          </w:p>
          <w:p w:rsidR="00024E95" w:rsidRPr="00024E95" w:rsidRDefault="00B60369" w:rsidP="00024E95">
            <w:pPr>
              <w:pStyle w:val="a7"/>
              <w:jc w:val="left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977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</w:tcPr>
          <w:p w:rsidR="00024E95" w:rsidRDefault="00B60369" w:rsidP="00024E95">
            <w:pPr>
              <w:pStyle w:val="a7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Практ</w:t>
            </w:r>
            <w:proofErr w:type="spellEnd"/>
            <w:r>
              <w:rPr>
                <w:szCs w:val="24"/>
              </w:rPr>
              <w:t>.</w:t>
            </w:r>
          </w:p>
          <w:p w:rsidR="00B60369" w:rsidRDefault="00B60369" w:rsidP="00024E95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1103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52" w:type="dxa"/>
          </w:tcPr>
          <w:p w:rsidR="00024E95" w:rsidRPr="00024E95" w:rsidRDefault="00024E95" w:rsidP="00024E95">
            <w:pPr>
              <w:pStyle w:val="a7"/>
              <w:jc w:val="left"/>
              <w:rPr>
                <w:szCs w:val="24"/>
              </w:rPr>
            </w:pPr>
            <w:r w:rsidRPr="00024E95">
              <w:rPr>
                <w:rFonts w:eastAsia="SimSun"/>
                <w:bCs/>
                <w:szCs w:val="24"/>
              </w:rPr>
              <w:t>Анализ</w:t>
            </w:r>
          </w:p>
        </w:tc>
        <w:tc>
          <w:tcPr>
            <w:tcW w:w="1026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 w:rsidRPr="00C9095A">
              <w:rPr>
                <w:rFonts w:eastAsia="SimSun"/>
                <w:szCs w:val="24"/>
              </w:rPr>
              <w:t>Оценка качества выполнения практических</w:t>
            </w:r>
            <w:r>
              <w:rPr>
                <w:rFonts w:eastAsia="SimSun"/>
                <w:szCs w:val="24"/>
              </w:rPr>
              <w:t xml:space="preserve"> заданий</w:t>
            </w:r>
          </w:p>
        </w:tc>
      </w:tr>
      <w:tr w:rsidR="00024E95" w:rsidRPr="008426FB" w:rsidTr="00024E95">
        <w:trPr>
          <w:trHeight w:val="816"/>
        </w:trPr>
        <w:tc>
          <w:tcPr>
            <w:tcW w:w="567" w:type="dxa"/>
          </w:tcPr>
          <w:p w:rsidR="00024E95" w:rsidRDefault="00B60369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433" w:type="dxa"/>
          </w:tcPr>
          <w:p w:rsidR="00B60369" w:rsidRDefault="00B60369" w:rsidP="00B60369">
            <w:pPr>
              <w:pStyle w:val="a7"/>
              <w:jc w:val="left"/>
            </w:pPr>
            <w:r w:rsidRPr="00024E95">
              <w:t>24.11.2016</w:t>
            </w:r>
          </w:p>
          <w:p w:rsidR="00B60369" w:rsidRDefault="00B60369" w:rsidP="00B60369">
            <w:pPr>
              <w:pStyle w:val="a7"/>
              <w:jc w:val="left"/>
            </w:pPr>
            <w:r>
              <w:t>01.12.2016</w:t>
            </w:r>
          </w:p>
          <w:p w:rsidR="00B60369" w:rsidRPr="00DD2295" w:rsidRDefault="00B60369" w:rsidP="00024E95">
            <w:pPr>
              <w:pStyle w:val="a7"/>
              <w:jc w:val="left"/>
            </w:pPr>
            <w:r>
              <w:t>08.12.201</w:t>
            </w:r>
            <w:r w:rsidR="00DD2295">
              <w:t>6</w:t>
            </w:r>
          </w:p>
        </w:tc>
        <w:tc>
          <w:tcPr>
            <w:tcW w:w="977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</w:tcPr>
          <w:p w:rsidR="00024E95" w:rsidRDefault="00B60369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Работа в малых группах</w:t>
            </w:r>
          </w:p>
        </w:tc>
        <w:tc>
          <w:tcPr>
            <w:tcW w:w="1103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52" w:type="dxa"/>
          </w:tcPr>
          <w:p w:rsidR="00024E95" w:rsidRPr="00024E95" w:rsidRDefault="00024E95" w:rsidP="00024E95">
            <w:pPr>
              <w:pStyle w:val="a7"/>
              <w:jc w:val="left"/>
              <w:rPr>
                <w:szCs w:val="24"/>
              </w:rPr>
            </w:pPr>
            <w:r w:rsidRPr="00024E95">
              <w:rPr>
                <w:rFonts w:eastAsia="SimSun"/>
                <w:bCs/>
                <w:szCs w:val="24"/>
              </w:rPr>
              <w:t>Проектирование</w:t>
            </w:r>
          </w:p>
        </w:tc>
        <w:tc>
          <w:tcPr>
            <w:tcW w:w="1026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</w:tcPr>
          <w:p w:rsidR="00024E95" w:rsidRPr="00C9095A" w:rsidRDefault="00024E95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описания проектного замысла</w:t>
            </w:r>
          </w:p>
        </w:tc>
      </w:tr>
      <w:tr w:rsidR="00024E95" w:rsidRPr="008426FB" w:rsidTr="00024E95">
        <w:trPr>
          <w:trHeight w:val="816"/>
        </w:trPr>
        <w:tc>
          <w:tcPr>
            <w:tcW w:w="567" w:type="dxa"/>
          </w:tcPr>
          <w:p w:rsidR="00024E95" w:rsidRDefault="00B60369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lastRenderedPageBreak/>
              <w:t>4.</w:t>
            </w:r>
          </w:p>
        </w:tc>
        <w:tc>
          <w:tcPr>
            <w:tcW w:w="1433" w:type="dxa"/>
          </w:tcPr>
          <w:p w:rsidR="00DD2295" w:rsidRPr="00B60369" w:rsidRDefault="00DD2295" w:rsidP="00DD2295">
            <w:pPr>
              <w:pStyle w:val="a7"/>
              <w:jc w:val="left"/>
            </w:pPr>
            <w:r w:rsidRPr="00B60369">
              <w:t>15.12.2016</w:t>
            </w:r>
          </w:p>
          <w:p w:rsidR="00DD2295" w:rsidRPr="00B60369" w:rsidRDefault="00DD2295" w:rsidP="00DD2295">
            <w:pPr>
              <w:pStyle w:val="a7"/>
              <w:jc w:val="left"/>
            </w:pPr>
            <w:r w:rsidRPr="00B60369">
              <w:t>22.12.2016</w:t>
            </w:r>
          </w:p>
          <w:p w:rsidR="00B60369" w:rsidRDefault="00DD2295" w:rsidP="00024E95">
            <w:pPr>
              <w:pStyle w:val="a7"/>
              <w:jc w:val="left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977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</w:tcPr>
          <w:p w:rsidR="00024E95" w:rsidRDefault="00B60369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Деловая игра</w:t>
            </w:r>
          </w:p>
        </w:tc>
        <w:tc>
          <w:tcPr>
            <w:tcW w:w="1103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52" w:type="dxa"/>
          </w:tcPr>
          <w:p w:rsidR="00024E95" w:rsidRPr="00024E95" w:rsidRDefault="00024E95" w:rsidP="00024E95">
            <w:pPr>
              <w:pStyle w:val="a7"/>
              <w:jc w:val="left"/>
              <w:rPr>
                <w:szCs w:val="24"/>
              </w:rPr>
            </w:pPr>
            <w:r w:rsidRPr="00024E95">
              <w:rPr>
                <w:rFonts w:eastAsia="SimSun"/>
                <w:bCs/>
                <w:szCs w:val="24"/>
              </w:rPr>
              <w:t>Реализация</w:t>
            </w:r>
          </w:p>
        </w:tc>
        <w:tc>
          <w:tcPr>
            <w:tcW w:w="1026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</w:tcPr>
          <w:p w:rsidR="00024E95" w:rsidRPr="00C9095A" w:rsidRDefault="00024E95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024E95" w:rsidRPr="008426FB" w:rsidTr="00024E95">
        <w:trPr>
          <w:trHeight w:val="816"/>
        </w:trPr>
        <w:tc>
          <w:tcPr>
            <w:tcW w:w="567" w:type="dxa"/>
          </w:tcPr>
          <w:p w:rsidR="00024E95" w:rsidRDefault="00B60369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1433" w:type="dxa"/>
          </w:tcPr>
          <w:p w:rsidR="00DD2295" w:rsidRDefault="00DD2295" w:rsidP="00DD2295">
            <w:pPr>
              <w:pStyle w:val="a7"/>
              <w:jc w:val="left"/>
            </w:pPr>
            <w:r w:rsidRPr="00B60369">
              <w:t>29.12.2016</w:t>
            </w:r>
          </w:p>
          <w:p w:rsidR="00024E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977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</w:tcPr>
          <w:p w:rsidR="00024E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Круглый стол</w:t>
            </w:r>
          </w:p>
        </w:tc>
        <w:tc>
          <w:tcPr>
            <w:tcW w:w="1103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52" w:type="dxa"/>
          </w:tcPr>
          <w:p w:rsidR="00024E95" w:rsidRPr="00024E95" w:rsidRDefault="00024E95" w:rsidP="00024E95">
            <w:pPr>
              <w:pStyle w:val="a7"/>
              <w:jc w:val="left"/>
              <w:rPr>
                <w:szCs w:val="24"/>
              </w:rPr>
            </w:pPr>
            <w:r w:rsidRPr="00024E95">
              <w:rPr>
                <w:rFonts w:eastAsia="SimSun"/>
                <w:bCs/>
                <w:szCs w:val="24"/>
              </w:rPr>
              <w:t>Оценка.</w:t>
            </w:r>
          </w:p>
        </w:tc>
        <w:tc>
          <w:tcPr>
            <w:tcW w:w="1026" w:type="dxa"/>
          </w:tcPr>
          <w:p w:rsidR="00024E95" w:rsidRDefault="00024E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</w:tcPr>
          <w:p w:rsidR="00024E95" w:rsidRPr="00C9095A" w:rsidRDefault="00024E95" w:rsidP="00024E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анализа результатов проекта</w:t>
            </w:r>
          </w:p>
        </w:tc>
      </w:tr>
      <w:tr w:rsidR="00DD2295" w:rsidRPr="008426FB" w:rsidTr="00024E95">
        <w:trPr>
          <w:trHeight w:val="816"/>
        </w:trPr>
        <w:tc>
          <w:tcPr>
            <w:tcW w:w="567" w:type="dxa"/>
          </w:tcPr>
          <w:p w:rsidR="00DD2295" w:rsidRDefault="00DD2295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1433" w:type="dxa"/>
          </w:tcPr>
          <w:p w:rsidR="00DD2295" w:rsidRDefault="00DD2295" w:rsidP="00DD2295">
            <w:pPr>
              <w:pStyle w:val="a7"/>
              <w:jc w:val="left"/>
            </w:pPr>
            <w:r>
              <w:t>12.01.2017</w:t>
            </w:r>
          </w:p>
          <w:p w:rsidR="00DD2295" w:rsidRDefault="00DD2295" w:rsidP="00DD2295">
            <w:pPr>
              <w:pStyle w:val="a7"/>
              <w:jc w:val="left"/>
              <w:rPr>
                <w:szCs w:val="24"/>
              </w:rPr>
            </w:pPr>
            <w:r>
              <w:t>19.01.2017</w:t>
            </w:r>
          </w:p>
          <w:p w:rsidR="00DD2295" w:rsidRDefault="00DD2295" w:rsidP="00DD22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26.01.2017</w:t>
            </w:r>
          </w:p>
          <w:p w:rsidR="00DD2295" w:rsidRDefault="00DD2295" w:rsidP="00DD22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02.02.2017</w:t>
            </w:r>
          </w:p>
        </w:tc>
        <w:tc>
          <w:tcPr>
            <w:tcW w:w="977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Беседа, ролевая игра</w:t>
            </w:r>
          </w:p>
        </w:tc>
        <w:tc>
          <w:tcPr>
            <w:tcW w:w="110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52" w:type="dxa"/>
          </w:tcPr>
          <w:p w:rsidR="00DD2295" w:rsidRPr="00DD2295" w:rsidRDefault="00DD2295" w:rsidP="00DD2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9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</w:t>
            </w:r>
            <w:proofErr w:type="gramStart"/>
            <w:r w:rsidRPr="00DD2295">
              <w:rPr>
                <w:rFonts w:ascii="Times New Roman" w:hAnsi="Times New Roman" w:cs="Times New Roman"/>
                <w:sz w:val="24"/>
                <w:szCs w:val="24"/>
              </w:rPr>
              <w:t>в  право</w:t>
            </w:r>
            <w:proofErr w:type="gramEnd"/>
          </w:p>
          <w:p w:rsidR="00DD2295" w:rsidRPr="00DD2295" w:rsidRDefault="00DD2295" w:rsidP="00DD2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</w:tcPr>
          <w:p w:rsidR="00DD2295" w:rsidRDefault="00DD2295" w:rsidP="00B6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9">
              <w:rPr>
                <w:rFonts w:ascii="Times New Roman" w:hAnsi="Times New Roman" w:cs="Times New Roman"/>
                <w:sz w:val="24"/>
                <w:szCs w:val="24"/>
              </w:rPr>
              <w:t>тест;</w:t>
            </w:r>
          </w:p>
          <w:p w:rsidR="00DD2295" w:rsidRPr="00B60369" w:rsidRDefault="00DD2295" w:rsidP="00B6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9">
              <w:rPr>
                <w:rFonts w:ascii="Times New Roman" w:hAnsi="Times New Roman" w:cs="Times New Roman"/>
                <w:sz w:val="24"/>
                <w:szCs w:val="24"/>
              </w:rPr>
              <w:t>экспресс-опросы.</w:t>
            </w:r>
          </w:p>
        </w:tc>
      </w:tr>
      <w:tr w:rsidR="00DD2295" w:rsidRPr="008426FB" w:rsidTr="00B60369">
        <w:trPr>
          <w:trHeight w:val="816"/>
        </w:trPr>
        <w:tc>
          <w:tcPr>
            <w:tcW w:w="567" w:type="dxa"/>
          </w:tcPr>
          <w:p w:rsidR="00DD2295" w:rsidRDefault="00DD2295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1433" w:type="dxa"/>
          </w:tcPr>
          <w:p w:rsidR="00DD2295" w:rsidRDefault="00DD2295" w:rsidP="00DD22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09.02.2017</w:t>
            </w:r>
          </w:p>
          <w:p w:rsidR="00DD2295" w:rsidRDefault="00DD2295" w:rsidP="00DD22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16.02.2017</w:t>
            </w:r>
          </w:p>
          <w:p w:rsidR="00DD2295" w:rsidRDefault="00DD2295" w:rsidP="00DD22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23.02.2017</w:t>
            </w:r>
          </w:p>
          <w:p w:rsidR="00DD2295" w:rsidRDefault="00DD2295" w:rsidP="00DD22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02.03.2017</w:t>
            </w:r>
          </w:p>
        </w:tc>
        <w:tc>
          <w:tcPr>
            <w:tcW w:w="977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</w:tc>
        <w:tc>
          <w:tcPr>
            <w:tcW w:w="110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52" w:type="dxa"/>
          </w:tcPr>
          <w:p w:rsidR="00DD2295" w:rsidRPr="00DD2295" w:rsidRDefault="00DD2295" w:rsidP="00DD2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95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право, практическая </w:t>
            </w:r>
            <w:proofErr w:type="spellStart"/>
            <w:r w:rsidRPr="00DD2295">
              <w:rPr>
                <w:rFonts w:ascii="Times New Roman" w:hAnsi="Times New Roman" w:cs="Times New Roman"/>
                <w:sz w:val="24"/>
                <w:szCs w:val="24"/>
              </w:rPr>
              <w:t>виктимология</w:t>
            </w:r>
            <w:proofErr w:type="spellEnd"/>
          </w:p>
        </w:tc>
        <w:tc>
          <w:tcPr>
            <w:tcW w:w="1026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</w:tcPr>
          <w:p w:rsidR="00DD2295" w:rsidRPr="00B60369" w:rsidRDefault="00DD2295" w:rsidP="00B6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9">
              <w:rPr>
                <w:rFonts w:ascii="Times New Roman" w:hAnsi="Times New Roman" w:cs="Times New Roman"/>
                <w:sz w:val="24"/>
                <w:szCs w:val="24"/>
              </w:rPr>
              <w:t>зачёт;</w:t>
            </w:r>
          </w:p>
          <w:p w:rsidR="00DD2295" w:rsidRPr="00B60369" w:rsidRDefault="00DD2295" w:rsidP="00B6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9">
              <w:rPr>
                <w:rFonts w:ascii="Times New Roman" w:hAnsi="Times New Roman" w:cs="Times New Roman"/>
                <w:sz w:val="24"/>
                <w:szCs w:val="24"/>
              </w:rPr>
              <w:t>экспресс-опросы</w:t>
            </w:r>
          </w:p>
        </w:tc>
      </w:tr>
      <w:tr w:rsidR="00DD2295" w:rsidRPr="008426FB" w:rsidTr="00B60369">
        <w:trPr>
          <w:trHeight w:val="816"/>
        </w:trPr>
        <w:tc>
          <w:tcPr>
            <w:tcW w:w="567" w:type="dxa"/>
          </w:tcPr>
          <w:p w:rsidR="00DD2295" w:rsidRDefault="00DD2295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143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09.03.2017</w:t>
            </w:r>
          </w:p>
        </w:tc>
        <w:tc>
          <w:tcPr>
            <w:tcW w:w="977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Ролевая игра</w:t>
            </w:r>
          </w:p>
        </w:tc>
        <w:tc>
          <w:tcPr>
            <w:tcW w:w="110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52" w:type="dxa"/>
          </w:tcPr>
          <w:p w:rsidR="00DD2295" w:rsidRPr="00DD2295" w:rsidRDefault="00DD2295" w:rsidP="00DD2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95">
              <w:rPr>
                <w:rFonts w:ascii="Times New Roman" w:hAnsi="Times New Roman" w:cs="Times New Roman"/>
                <w:sz w:val="24"/>
                <w:szCs w:val="24"/>
              </w:rPr>
              <w:t>Я – юрист</w:t>
            </w:r>
          </w:p>
          <w:p w:rsidR="00DD2295" w:rsidRPr="00DD2295" w:rsidRDefault="00DD2295" w:rsidP="00DD2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</w:tcPr>
          <w:p w:rsidR="00DD2295" w:rsidRPr="00B60369" w:rsidRDefault="00DD2295" w:rsidP="00B603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D2295" w:rsidRPr="008426FB" w:rsidTr="00B60369">
        <w:trPr>
          <w:trHeight w:val="816"/>
        </w:trPr>
        <w:tc>
          <w:tcPr>
            <w:tcW w:w="567" w:type="dxa"/>
          </w:tcPr>
          <w:p w:rsidR="00DD2295" w:rsidRDefault="00DD2295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143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16.03.2017</w:t>
            </w:r>
          </w:p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06.04.2017</w:t>
            </w:r>
          </w:p>
        </w:tc>
        <w:tc>
          <w:tcPr>
            <w:tcW w:w="977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  <w:tc>
          <w:tcPr>
            <w:tcW w:w="1103" w:type="dxa"/>
          </w:tcPr>
          <w:p w:rsidR="00DD2295" w:rsidRPr="00F61A43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D2295" w:rsidRPr="00F61A43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D2295" w:rsidRPr="00DD2295" w:rsidRDefault="00DD2295" w:rsidP="00CB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 толерантности</w:t>
            </w:r>
          </w:p>
        </w:tc>
        <w:tc>
          <w:tcPr>
            <w:tcW w:w="1026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</w:tcPr>
          <w:p w:rsidR="00DD2295" w:rsidRPr="00C9095A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тест;</w:t>
            </w:r>
          </w:p>
          <w:p w:rsidR="00DD2295" w:rsidRPr="00C9095A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95" w:rsidRPr="008426FB" w:rsidTr="00B60369">
        <w:trPr>
          <w:trHeight w:val="816"/>
        </w:trPr>
        <w:tc>
          <w:tcPr>
            <w:tcW w:w="567" w:type="dxa"/>
          </w:tcPr>
          <w:p w:rsidR="00DD2295" w:rsidRDefault="00DD2295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3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13.04.2017</w:t>
            </w:r>
          </w:p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20.04.2017</w:t>
            </w:r>
          </w:p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27.04.2017</w:t>
            </w:r>
          </w:p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04.05.2017</w:t>
            </w:r>
          </w:p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11.05.2017</w:t>
            </w:r>
          </w:p>
        </w:tc>
        <w:tc>
          <w:tcPr>
            <w:tcW w:w="977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Ролевая игра, самостоятельная работа</w:t>
            </w:r>
          </w:p>
        </w:tc>
        <w:tc>
          <w:tcPr>
            <w:tcW w:w="1103" w:type="dxa"/>
          </w:tcPr>
          <w:p w:rsidR="00DD2295" w:rsidRPr="00F61A43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D2295" w:rsidRPr="00F61A43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D2295" w:rsidRPr="00DD2295" w:rsidRDefault="00DD2295" w:rsidP="00CB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 нетерпимости</w:t>
            </w:r>
          </w:p>
          <w:p w:rsidR="00DD2295" w:rsidRPr="00DD2295" w:rsidRDefault="00DD2295" w:rsidP="00CB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</w:tcPr>
          <w:p w:rsidR="00DD2295" w:rsidRPr="00C9095A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 опрос</w:t>
            </w:r>
          </w:p>
        </w:tc>
      </w:tr>
      <w:tr w:rsidR="00DD2295" w:rsidRPr="008426FB" w:rsidTr="00024E95">
        <w:trPr>
          <w:trHeight w:val="816"/>
        </w:trPr>
        <w:tc>
          <w:tcPr>
            <w:tcW w:w="567" w:type="dxa"/>
            <w:tcBorders>
              <w:bottom w:val="single" w:sz="4" w:space="0" w:color="auto"/>
            </w:tcBorders>
          </w:tcPr>
          <w:p w:rsidR="00DD2295" w:rsidRDefault="00DD2295" w:rsidP="00024E95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18.05.2017</w:t>
            </w:r>
          </w:p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25.05.2017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Ролевая игра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DD2295" w:rsidRPr="00F61A43" w:rsidRDefault="00DD2295" w:rsidP="00CB42A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D2295" w:rsidRPr="00F61A43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295" w:rsidRPr="00F61A43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DD2295" w:rsidRPr="00DD2295" w:rsidRDefault="00DD2295" w:rsidP="00CB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 занятия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DD2295" w:rsidRDefault="00DD2295" w:rsidP="00024E9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Каб.202  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DD2295" w:rsidRPr="00C9095A" w:rsidRDefault="00DD2295" w:rsidP="00CB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 конкурс</w:t>
            </w:r>
          </w:p>
        </w:tc>
      </w:tr>
    </w:tbl>
    <w:p w:rsidR="00EF33F2" w:rsidRPr="008426FB" w:rsidRDefault="00EF33F2" w:rsidP="00EF33F2">
      <w:pPr>
        <w:rPr>
          <w:i/>
          <w:iCs/>
          <w:color w:val="000000"/>
        </w:rPr>
      </w:pPr>
    </w:p>
    <w:p w:rsidR="006B2E32" w:rsidRPr="00925C38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программ:  «Живое право»,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«Обучение толерантности на примере истории ХОЛОКОСТА»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>Методические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азработки по технологиям: </w:t>
      </w:r>
      <w:r w:rsidRPr="00925C38">
        <w:rPr>
          <w:rFonts w:ascii="Times New Roman" w:eastAsia="Times New Roman" w:hAnsi="Times New Roman" w:cs="Times New Roman"/>
          <w:sz w:val="24"/>
          <w:szCs w:val="24"/>
        </w:rPr>
        <w:t>«Социальн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ое проектирование»,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Школа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 ролевых и деловых игр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«Живое право» 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>Технические пособия и слайдовые презентации</w:t>
      </w:r>
      <w:r>
        <w:rPr>
          <w:rFonts w:ascii="Times New Roman" w:eastAsia="Times New Roman" w:hAnsi="Times New Roman" w:cs="Times New Roman"/>
          <w:sz w:val="24"/>
          <w:szCs w:val="24"/>
        </w:rPr>
        <w:t>, дидактический материал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 xml:space="preserve">Наглядные пособия </w:t>
      </w:r>
      <w:r>
        <w:rPr>
          <w:rFonts w:ascii="Times New Roman" w:eastAsia="Times New Roman" w:hAnsi="Times New Roman" w:cs="Times New Roman"/>
          <w:sz w:val="24"/>
          <w:szCs w:val="24"/>
        </w:rPr>
        <w:t>и памятки по программе: «Живое право»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Подбор  материалов</w:t>
      </w:r>
      <w:r w:rsidRPr="00925C38">
        <w:rPr>
          <w:rFonts w:ascii="Times New Roman" w:eastAsia="Times New Roman" w:hAnsi="Times New Roman" w:cs="Times New Roman"/>
          <w:sz w:val="24"/>
          <w:szCs w:val="24"/>
        </w:rPr>
        <w:t xml:space="preserve"> СМИ.</w:t>
      </w:r>
    </w:p>
    <w:p w:rsidR="006B2E32" w:rsidRPr="00925C38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E32" w:rsidRPr="00C9095A" w:rsidRDefault="006B2E32" w:rsidP="006B2E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sz w:val="24"/>
          <w:szCs w:val="24"/>
        </w:rPr>
        <w:t>Литература и  источники информации:</w:t>
      </w: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 нормативных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актов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Законы  РФ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Конституция  Российской  Федерации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Уголовный Кодекс  РФ  от  13  июня  1996г.  №  63-ФЗ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Документы  ООН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Всеобщая  Декларация  прав  человека  (1948)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Европейские  документы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Европейская  конвенция  и  защите  прав  и  основных  свобод  человека  (1950)</w:t>
      </w: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.Электронные  источники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информации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Портал  «Права  человека  в России»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hro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org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Сайт  Института  прав  человека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>http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hrights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Европейский  суд  по  правам  человека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echr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coe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6B2E32" w:rsidRPr="0019602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bCs/>
          <w:i/>
          <w:sz w:val="24"/>
          <w:szCs w:val="24"/>
        </w:rPr>
        <w:t>www.project-manager.com</w:t>
      </w: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 для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учащихся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1. Азаров А.Я.  Права  человека:  Новое  знание. М.,  1995.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2. Алексеев  С.С.  Право.  Законы,  правосудие  в  жизни  людей.  Начальные  сведения: 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 9-11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М.,  1998</w:t>
      </w:r>
    </w:p>
    <w:p w:rsidR="006B2E32" w:rsidRPr="00C9095A" w:rsidRDefault="006B2E32" w:rsidP="006B2E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Будыко</w:t>
      </w:r>
      <w:proofErr w:type="spellEnd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Глобальная экология, М</w:t>
      </w:r>
      <w:proofErr w:type="gramStart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,: - </w:t>
      </w:r>
      <w:proofErr w:type="gramEnd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Мысль, 1977.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Ильин  А.В.,  Морозова  С.А.  Из  истории  права:  Учебник  для  10-11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.  СПб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.,  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5. Мельникова  Э.Б. Толковый  юридический  словарь  школьника.  М.,  2001.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6.О  самом  главном:  Книга  для  чтения  и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размшления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о  ценностях  жизни,  об  этике  и  праве  в  7-9кл. общеобразовательных  школ/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Сост.С.А.Морозо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Н.И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Элиасберг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СПб.,1998.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8.Пронькин  В.Н.,  Гутников  А.Б.  Живое  право.   Занимательная энциклопедия  практического  права. Книга  для  ученика. Т.1.-СПб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2000.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9.Пронькин  В.Н.,  Живое  право.  Курс  практического  права.  Учебное пособие  для  учащихся.  Т.2.-СПб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2004.</w:t>
      </w:r>
    </w:p>
    <w:p w:rsidR="006B2E32" w:rsidRPr="0019602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96022">
        <w:rPr>
          <w:rFonts w:ascii="Times New Roman" w:eastAsia="Times New Roman" w:hAnsi="Times New Roman" w:cs="Times New Roman"/>
          <w:sz w:val="24"/>
          <w:szCs w:val="24"/>
        </w:rPr>
        <w:t>Реймерс Н.Ф. – Экология.- М.: Россия молодая, 1994.</w:t>
      </w:r>
    </w:p>
    <w:p w:rsidR="006B2E32" w:rsidRDefault="006B2E32" w:rsidP="006B2E32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Реймерс Н.Ф., Яблоков А.В. Словарь терминов и понятий, связанных с охраной живой природы. - М.: Наука, 1982.</w:t>
      </w:r>
    </w:p>
    <w:p w:rsidR="006B2E32" w:rsidRPr="004E188D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Шметткамп М. Управление проектами: краткий курс. – М.: «Дело и сервис», 2005.</w:t>
      </w:r>
    </w:p>
    <w:p w:rsidR="006B2E32" w:rsidRPr="004E188D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 для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педагогов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1. Азаров А.Я., Болотина Т.В.  Права  человека: Пособие  для   учителя  М.,  1994.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>В.П. Бондарев Концепции современного Естествознания. Учебное пособие для студентов вузов</w:t>
      </w:r>
      <w:proofErr w:type="gramStart"/>
      <w:r w:rsidRPr="006F553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6F553F">
        <w:rPr>
          <w:rFonts w:ascii="Times New Roman" w:eastAsia="Times New Roman" w:hAnsi="Times New Roman" w:cs="Times New Roman"/>
          <w:sz w:val="24"/>
          <w:szCs w:val="24"/>
        </w:rPr>
        <w:t>М.: Альфа-М,2003</w:t>
      </w:r>
    </w:p>
    <w:p w:rsidR="006B2E32" w:rsidRPr="004E188D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1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Бэгьюли Ф. Управление прое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ктом. – М.: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Гранд-Фаир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», 2002.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.Гайнер  М.Л.  Правосознание  подростков. М., 1998.</w:t>
      </w:r>
    </w:p>
    <w:p w:rsidR="006B2E32" w:rsidRPr="004E188D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 xml:space="preserve">5.Голуб Г.Б., </w:t>
      </w:r>
      <w:proofErr w:type="spellStart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Чуракова</w:t>
      </w:r>
      <w:proofErr w:type="spellEnd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О.В. Технология </w:t>
      </w:r>
      <w:proofErr w:type="spellStart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системе педагогической диагностики Методические рекомендации для учителя по работе с портфолио проектной деятельности учащихся. – Самара: Изд-во «Профи», 2004.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.Лазутова  М.Н.  Права  человека: история  и  современность. М.,  1992.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Материалы с семинара "Современные подходы к системам управления природоохранной деятельностью на </w:t>
      </w:r>
      <w:r>
        <w:rPr>
          <w:rFonts w:ascii="Times New Roman" w:eastAsia="Times New Roman" w:hAnsi="Times New Roman" w:cs="Times New Roman"/>
          <w:sz w:val="24"/>
          <w:szCs w:val="24"/>
        </w:rPr>
        <w:t>предприятиях" 9-11 июня 2003 г.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.Пронькин  В.Н.,  Гутников  А.Б.  Живое  право.    Методические  материалы   для   преподавателя. Т.1.-СПб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2001.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.Пронькин  В.Н.,  Гутников  А.Б.,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Элиасберг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Н.И.  Живое  право.   Занимательная энциклопедия  практического  права. Книга  для   преподавателя:  Учебно-метод.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пособие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2001.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.Пронькин  В.Н.,  Живое  право.  Интерактивный  курс  практического  права.   Книга  для  преподавателя  к.  Т.2.-СПб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2004.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.Элиасберг  Н.И. Живое  право.    Интерактивный  курс  практического  права:  Учебная  программа  к  Т.1  Программа  курса  «Введение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в  право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 Государственное  право»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2002.</w:t>
      </w:r>
    </w:p>
    <w:p w:rsidR="006B2E32" w:rsidRPr="006F553F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Обзор состояния окружающей природной среды в </w:t>
      </w:r>
      <w:proofErr w:type="spellStart"/>
      <w:r w:rsidRPr="006F553F">
        <w:rPr>
          <w:rFonts w:ascii="Times New Roman" w:eastAsia="Times New Roman" w:hAnsi="Times New Roman" w:cs="Times New Roman"/>
          <w:sz w:val="24"/>
          <w:szCs w:val="24"/>
        </w:rPr>
        <w:t>г.Северске</w:t>
      </w:r>
      <w:proofErr w:type="spellEnd"/>
      <w:r w:rsidRPr="006F553F">
        <w:rPr>
          <w:rFonts w:ascii="Times New Roman" w:eastAsia="Times New Roman" w:hAnsi="Times New Roman" w:cs="Times New Roman"/>
          <w:sz w:val="24"/>
          <w:szCs w:val="24"/>
        </w:rPr>
        <w:t>, Томской области.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3F">
        <w:rPr>
          <w:rFonts w:ascii="Times New Roman" w:eastAsia="Times New Roman" w:hAnsi="Times New Roman" w:cs="Times New Roman"/>
          <w:sz w:val="24"/>
          <w:szCs w:val="24"/>
        </w:rPr>
        <w:t>-М,2003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.Элиасберг Н.И. Система правового образования в школе и воспитание 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br/>
        <w:t xml:space="preserve"> гражданина России. С-П.,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СпецЛит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2001</w:t>
      </w:r>
    </w:p>
    <w:p w:rsidR="00EF33F2" w:rsidRPr="00EF33F2" w:rsidRDefault="006B2E32" w:rsidP="00EF33F2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800975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  </w:t>
      </w:r>
    </w:p>
    <w:p w:rsidR="00EF33F2" w:rsidRDefault="00EF33F2" w:rsidP="00EF33F2">
      <w:pPr>
        <w:pStyle w:val="a7"/>
        <w:jc w:val="center"/>
        <w:rPr>
          <w:b/>
          <w:szCs w:val="24"/>
        </w:rPr>
      </w:pPr>
      <w:r w:rsidRPr="00EF33F2">
        <w:rPr>
          <w:b/>
          <w:szCs w:val="24"/>
        </w:rPr>
        <w:t>Список преподавателей и консультантов образовательной программы</w:t>
      </w:r>
    </w:p>
    <w:p w:rsidR="000C6163" w:rsidRPr="00EF33F2" w:rsidRDefault="000C6163" w:rsidP="000C6163">
      <w:pPr>
        <w:pStyle w:val="a7"/>
        <w:jc w:val="center"/>
        <w:rPr>
          <w:b/>
          <w:szCs w:val="24"/>
        </w:rPr>
      </w:pPr>
      <w:r w:rsidRPr="00EF33F2">
        <w:rPr>
          <w:b/>
          <w:szCs w:val="24"/>
        </w:rPr>
        <w:t>Список преподавателей и консультантов 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1296"/>
        <w:gridCol w:w="3384"/>
        <w:gridCol w:w="1861"/>
      </w:tblGrid>
      <w:tr w:rsidR="000C6163" w:rsidRPr="00EF33F2" w:rsidTr="00024E95">
        <w:tc>
          <w:tcPr>
            <w:tcW w:w="648" w:type="dxa"/>
            <w:vAlign w:val="center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00" w:type="dxa"/>
            <w:vAlign w:val="center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1296" w:type="dxa"/>
            <w:vAlign w:val="center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3384" w:type="dxa"/>
            <w:vAlign w:val="center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работы, учебы, 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861" w:type="dxa"/>
            <w:vAlign w:val="center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</w:t>
            </w:r>
          </w:p>
        </w:tc>
      </w:tr>
      <w:tr w:rsidR="000C6163" w:rsidRPr="00EF33F2" w:rsidTr="00024E95">
        <w:tc>
          <w:tcPr>
            <w:tcW w:w="648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00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Михеева Лариса Александровна</w:t>
            </w:r>
          </w:p>
        </w:tc>
        <w:tc>
          <w:tcPr>
            <w:tcW w:w="1296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384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МБОУ «СОШ № 196», учитель истории и обществознания</w:t>
            </w:r>
          </w:p>
        </w:tc>
        <w:tc>
          <w:tcPr>
            <w:tcW w:w="1861" w:type="dxa"/>
          </w:tcPr>
          <w:p w:rsidR="000C6163" w:rsidRPr="00EF33F2" w:rsidRDefault="000C6163" w:rsidP="000C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6163" w:rsidRPr="00EF33F2" w:rsidTr="00024E95">
        <w:tc>
          <w:tcPr>
            <w:tcW w:w="648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296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3384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196», учащийся 9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–го класса</w:t>
            </w:r>
          </w:p>
        </w:tc>
        <w:tc>
          <w:tcPr>
            <w:tcW w:w="1861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Выпускник ЦГО «Перспектива»</w:t>
            </w:r>
          </w:p>
        </w:tc>
      </w:tr>
      <w:tr w:rsidR="000C6163" w:rsidRPr="00EF33F2" w:rsidTr="00024E95">
        <w:tc>
          <w:tcPr>
            <w:tcW w:w="648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96" w:type="dxa"/>
          </w:tcPr>
          <w:p w:rsidR="000C6163" w:rsidRPr="00EF33F2" w:rsidRDefault="000C6163" w:rsidP="000C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1999</w:t>
            </w:r>
          </w:p>
        </w:tc>
        <w:tc>
          <w:tcPr>
            <w:tcW w:w="3384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МБОУ «СОШ № 196»,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ченица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–го класса</w:t>
            </w:r>
          </w:p>
        </w:tc>
        <w:tc>
          <w:tcPr>
            <w:tcW w:w="1861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Выпускник ЦГО «Перспектива»</w:t>
            </w:r>
          </w:p>
        </w:tc>
      </w:tr>
      <w:tr w:rsidR="000C6163" w:rsidRPr="00EF33F2" w:rsidTr="00024E95">
        <w:tc>
          <w:tcPr>
            <w:tcW w:w="648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0C6163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Татаринова Татьяна </w:t>
            </w:r>
          </w:p>
        </w:tc>
        <w:tc>
          <w:tcPr>
            <w:tcW w:w="1296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384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МБОУ «СОШ № 196»,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ченица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–го класса</w:t>
            </w:r>
          </w:p>
        </w:tc>
        <w:tc>
          <w:tcPr>
            <w:tcW w:w="1861" w:type="dxa"/>
          </w:tcPr>
          <w:p w:rsidR="000C6163" w:rsidRPr="00EF33F2" w:rsidRDefault="000C6163" w:rsidP="0002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Выпускницва</w:t>
            </w:r>
            <w:proofErr w:type="spellEnd"/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ЦГО «Перспектива»</w:t>
            </w:r>
          </w:p>
        </w:tc>
      </w:tr>
    </w:tbl>
    <w:p w:rsidR="000C6163" w:rsidRPr="00EF33F2" w:rsidRDefault="000C6163" w:rsidP="000C61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63" w:rsidRDefault="000C6163" w:rsidP="00EF33F2">
      <w:pPr>
        <w:pStyle w:val="a7"/>
        <w:jc w:val="center"/>
        <w:rPr>
          <w:b/>
          <w:szCs w:val="24"/>
        </w:rPr>
      </w:pPr>
    </w:p>
    <w:p w:rsidR="000C6163" w:rsidRDefault="000C6163" w:rsidP="00EF33F2">
      <w:pPr>
        <w:pStyle w:val="a7"/>
        <w:jc w:val="center"/>
        <w:rPr>
          <w:b/>
          <w:szCs w:val="24"/>
        </w:rPr>
      </w:pPr>
    </w:p>
    <w:p w:rsidR="000C6163" w:rsidRPr="00EF33F2" w:rsidRDefault="000C6163" w:rsidP="00EF33F2">
      <w:pPr>
        <w:pStyle w:val="a7"/>
        <w:jc w:val="center"/>
        <w:rPr>
          <w:b/>
          <w:szCs w:val="24"/>
        </w:rPr>
      </w:pPr>
    </w:p>
    <w:p w:rsidR="00356D1A" w:rsidRPr="00EF33F2" w:rsidRDefault="00356D1A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6D1A" w:rsidRPr="00EF33F2" w:rsidSect="00CD0859">
      <w:pgSz w:w="11906" w:h="16838"/>
      <w:pgMar w:top="397" w:right="567" w:bottom="454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8C3"/>
    <w:multiLevelType w:val="hybridMultilevel"/>
    <w:tmpl w:val="46A0EE7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9910BFB"/>
    <w:multiLevelType w:val="multilevel"/>
    <w:tmpl w:val="AC8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E6FEA"/>
    <w:multiLevelType w:val="hybridMultilevel"/>
    <w:tmpl w:val="FA38C63E"/>
    <w:lvl w:ilvl="0" w:tplc="06D6A6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B854FCB"/>
    <w:multiLevelType w:val="hybridMultilevel"/>
    <w:tmpl w:val="A7D4F9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4F912A0B"/>
    <w:multiLevelType w:val="hybridMultilevel"/>
    <w:tmpl w:val="9844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1C7C"/>
    <w:multiLevelType w:val="hybridMultilevel"/>
    <w:tmpl w:val="0930BF52"/>
    <w:lvl w:ilvl="0" w:tplc="061E195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E32"/>
    <w:rsid w:val="0001536A"/>
    <w:rsid w:val="00024E95"/>
    <w:rsid w:val="00045DE1"/>
    <w:rsid w:val="000C6163"/>
    <w:rsid w:val="00137BAC"/>
    <w:rsid w:val="0021401F"/>
    <w:rsid w:val="0022091E"/>
    <w:rsid w:val="00340FC5"/>
    <w:rsid w:val="00356D1A"/>
    <w:rsid w:val="0060512D"/>
    <w:rsid w:val="006B2E32"/>
    <w:rsid w:val="007706C7"/>
    <w:rsid w:val="009223B9"/>
    <w:rsid w:val="00A0409F"/>
    <w:rsid w:val="00B60369"/>
    <w:rsid w:val="00C658F8"/>
    <w:rsid w:val="00CB42A6"/>
    <w:rsid w:val="00CD0859"/>
    <w:rsid w:val="00DD2295"/>
    <w:rsid w:val="00EF33F2"/>
    <w:rsid w:val="00F42A9C"/>
    <w:rsid w:val="00FA205E"/>
    <w:rsid w:val="00FD1768"/>
    <w:rsid w:val="00FE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5E"/>
  </w:style>
  <w:style w:type="paragraph" w:styleId="1">
    <w:name w:val="heading 1"/>
    <w:basedOn w:val="a"/>
    <w:next w:val="a"/>
    <w:link w:val="10"/>
    <w:qFormat/>
    <w:rsid w:val="006B2E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E3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B2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E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B2E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6B2E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B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6B2E32"/>
    <w:rPr>
      <w:b/>
      <w:bCs/>
    </w:rPr>
  </w:style>
  <w:style w:type="paragraph" w:customStyle="1" w:styleId="dash041e0431044b0447043d044b0439">
    <w:name w:val="dash041e_0431_044b_0447_043d_044b_0439"/>
    <w:basedOn w:val="a"/>
    <w:rsid w:val="006B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6B2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6B2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a7">
    <w:name w:val="Стандарт"/>
    <w:basedOn w:val="a"/>
    <w:rsid w:val="00EF3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ZloY</cp:lastModifiedBy>
  <cp:revision>2</cp:revision>
  <cp:lastPrinted>2017-01-09T04:59:00Z</cp:lastPrinted>
  <dcterms:created xsi:type="dcterms:W3CDTF">2017-01-09T16:37:00Z</dcterms:created>
  <dcterms:modified xsi:type="dcterms:W3CDTF">2017-01-09T16:37:00Z</dcterms:modified>
</cp:coreProperties>
</file>