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8"/>
        <w:gridCol w:w="3379"/>
        <w:gridCol w:w="3379"/>
      </w:tblGrid>
      <w:tr w:rsidR="00584893" w:rsidTr="001B68B1">
        <w:trPr>
          <w:trHeight w:val="562"/>
        </w:trPr>
        <w:tc>
          <w:tcPr>
            <w:tcW w:w="3378" w:type="dxa"/>
          </w:tcPr>
          <w:p w:rsidR="00584893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402EF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>СОГЛАСОВАНО</w:t>
            </w:r>
          </w:p>
          <w:p w:rsidR="00584893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2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ОГБУ «РЦРО»</w:t>
            </w:r>
          </w:p>
          <w:p w:rsidR="00584893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2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___Н.П. Лыжина</w:t>
            </w:r>
          </w:p>
          <w:p w:rsidR="00584893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4893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февраля 2015</w:t>
            </w:r>
            <w:r w:rsidRPr="00402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584893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3379" w:type="dxa"/>
          </w:tcPr>
          <w:p w:rsidR="00584893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402EF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>УТВЕРЖДАЮ</w:t>
            </w:r>
          </w:p>
          <w:p w:rsidR="00584893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  <w:r w:rsidRPr="00BF601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  <w:t>МУ «Музей г. Северска»</w:t>
            </w:r>
          </w:p>
          <w:p w:rsidR="00584893" w:rsidRPr="00402EF1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___________С.В. Березовская</w:t>
            </w:r>
          </w:p>
          <w:p w:rsidR="00584893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  </w:t>
            </w:r>
            <w:r w:rsidRPr="00402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февраля 2015</w:t>
            </w:r>
            <w:r w:rsidRPr="00402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584893" w:rsidRPr="00BF6010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3379" w:type="dxa"/>
          </w:tcPr>
          <w:p w:rsidR="00584893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402EF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>УТВЕРЖДАЮ</w:t>
            </w:r>
          </w:p>
          <w:p w:rsidR="00584893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2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584893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196»</w:t>
            </w:r>
          </w:p>
          <w:p w:rsidR="00584893" w:rsidRPr="00402EF1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 Н.М. Уварова</w:t>
            </w:r>
          </w:p>
          <w:p w:rsidR="00584893" w:rsidRPr="00BF6010" w:rsidRDefault="00584893" w:rsidP="001B68B1">
            <w:pPr>
              <w:tabs>
                <w:tab w:val="left" w:pos="666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«13</w:t>
            </w:r>
            <w:r w:rsidRPr="00402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февраля 2015</w:t>
            </w:r>
            <w:r w:rsidRPr="00402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584893" w:rsidRDefault="00584893" w:rsidP="00584893">
      <w:pPr>
        <w:tabs>
          <w:tab w:val="left" w:pos="666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584893" w:rsidRPr="00402EF1" w:rsidRDefault="00584893" w:rsidP="00584893">
      <w:pPr>
        <w:tabs>
          <w:tab w:val="left" w:pos="66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 xml:space="preserve"> </w:t>
      </w: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84893" w:rsidRPr="00402EF1" w:rsidRDefault="00584893" w:rsidP="00584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02EF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Положение</w:t>
      </w:r>
    </w:p>
    <w:p w:rsidR="00584893" w:rsidRPr="00402EF1" w:rsidRDefault="00584893" w:rsidP="00584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Форума </w:t>
      </w:r>
      <w:r w:rsidRPr="0003425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родным просторам»</w:t>
      </w:r>
    </w:p>
    <w:p w:rsidR="00584893" w:rsidRPr="00402EF1" w:rsidRDefault="00584893" w:rsidP="0058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893" w:rsidRPr="00402EF1" w:rsidRDefault="00584893" w:rsidP="0058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Форум «По родным просторам»</w:t>
      </w:r>
      <w:r w:rsidRPr="00402EF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проводится в Томской области в рамках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25D6">
        <w:rPr>
          <w:rFonts w:ascii="Times New Roman" w:hAnsi="Times New Roman" w:cs="Times New Roman"/>
          <w:sz w:val="24"/>
          <w:lang w:val="en-US"/>
        </w:rPr>
        <w:t>X</w:t>
      </w:r>
      <w:r w:rsidRPr="00402EF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Молодежного форума гражданских инициатив «Россия – это мы!» Центром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гражданского образования «Перспектива» МБОУ «СОШ №196</w:t>
      </w:r>
      <w:r w:rsidRPr="00402EF1">
        <w:rPr>
          <w:rFonts w:ascii="Times New Roman" w:eastAsia="Times New Roman" w:hAnsi="Times New Roman" w:cs="Times New Roman"/>
          <w:bCs/>
          <w:sz w:val="24"/>
          <w:szCs w:val="24"/>
        </w:rPr>
        <w:t>» при поддержке ОГБУ «Региональ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ный центр развития образования», МУ «Музея г. Северска».</w:t>
      </w:r>
    </w:p>
    <w:p w:rsidR="00584893" w:rsidRPr="00402EF1" w:rsidRDefault="00584893" w:rsidP="0058489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893" w:rsidRPr="00667F8D" w:rsidRDefault="00584893" w:rsidP="00584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r w:rsidRPr="00402EF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I</w:t>
        </w:r>
        <w:r w:rsidRPr="00402EF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</w:smartTag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Цель и задачи 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67F8D">
        <w:rPr>
          <w:rFonts w:ascii="Times New Roman" w:hAnsi="Times New Roman" w:cs="Times New Roman"/>
          <w:sz w:val="24"/>
          <w:szCs w:val="24"/>
        </w:rPr>
        <w:t xml:space="preserve">оздание условий для формирования </w:t>
      </w:r>
      <w:r>
        <w:rPr>
          <w:rFonts w:ascii="Times New Roman" w:hAnsi="Times New Roman" w:cs="Times New Roman"/>
          <w:sz w:val="24"/>
          <w:szCs w:val="24"/>
        </w:rPr>
        <w:t>гражданской  идентичности через развитие деятельностного компонента.</w:t>
      </w:r>
    </w:p>
    <w:p w:rsidR="00584893" w:rsidRPr="00A97AA6" w:rsidRDefault="00584893" w:rsidP="0058489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C3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4893" w:rsidRDefault="00584893" w:rsidP="00584893">
      <w:pPr>
        <w:pStyle w:val="a6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0D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способствовать формированию творческой образовательной среды для обучаю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щихся и педагогов Томской области;</w:t>
      </w:r>
    </w:p>
    <w:p w:rsidR="00584893" w:rsidRPr="00667F8D" w:rsidRDefault="00584893" w:rsidP="005848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67F8D">
        <w:rPr>
          <w:rFonts w:ascii="Times New Roman" w:hAnsi="Times New Roman" w:cs="Times New Roman"/>
          <w:bCs/>
          <w:sz w:val="24"/>
          <w:szCs w:val="24"/>
        </w:rPr>
        <w:t>стимулировать включение обучающихся, педагогов в процессы непрерывного гражданского образования</w:t>
      </w:r>
      <w:r w:rsidRPr="00667F8D">
        <w:rPr>
          <w:rFonts w:ascii="Times New Roman" w:hAnsi="Times New Roman" w:cs="Times New Roman"/>
          <w:bCs/>
        </w:rPr>
        <w:t>;</w:t>
      </w:r>
    </w:p>
    <w:p w:rsidR="00584893" w:rsidRPr="00A97AA6" w:rsidRDefault="00584893" w:rsidP="00584893">
      <w:pPr>
        <w:pStyle w:val="a6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создать</w:t>
      </w:r>
      <w:r w:rsidRPr="0079577E">
        <w:rPr>
          <w:rFonts w:ascii="Times New Roman" w:eastAsia="Calibri" w:hAnsi="Times New Roman" w:cs="Times New Roman"/>
          <w:sz w:val="24"/>
          <w:szCs w:val="24"/>
        </w:rPr>
        <w:t xml:space="preserve"> условия для формирование у обучающихся культуры сотрудничества, сотворчества, повышения коммуникативной культуры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4893" w:rsidRPr="00667F8D" w:rsidRDefault="00584893" w:rsidP="00584893">
      <w:pPr>
        <w:pStyle w:val="a6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обучающихся  с  нормами в области экологического права;</w:t>
      </w:r>
    </w:p>
    <w:p w:rsidR="00584893" w:rsidRPr="00667F8D" w:rsidRDefault="00584893" w:rsidP="00584893">
      <w:pPr>
        <w:pStyle w:val="a6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67F8D">
        <w:rPr>
          <w:rFonts w:ascii="Times New Roman" w:hAnsi="Times New Roman" w:cs="Times New Roman"/>
          <w:color w:val="000000"/>
          <w:sz w:val="24"/>
          <w:szCs w:val="24"/>
        </w:rPr>
        <w:t xml:space="preserve">тимулировать социальную деятельность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волонтерского движения.</w:t>
      </w:r>
      <w:r w:rsidRPr="00667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7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4893" w:rsidRPr="00402EF1" w:rsidRDefault="00584893" w:rsidP="0058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Оргкомитет мероприятия</w:t>
      </w:r>
    </w:p>
    <w:p w:rsidR="00584893" w:rsidRDefault="00584893" w:rsidP="0058489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Уварова Н.М., директор МБОУ «СОШ № 196</w:t>
      </w: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584893" w:rsidRDefault="00584893" w:rsidP="0058489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Березовская С.В., директор МУ «Музей г. Северска»;</w:t>
      </w:r>
    </w:p>
    <w:p w:rsidR="00584893" w:rsidRPr="00402EF1" w:rsidRDefault="00584893" w:rsidP="0058489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Слободникова С.Г., старший научный сотрудник МУ «Музей г. Северска»;</w:t>
      </w:r>
    </w:p>
    <w:p w:rsidR="00584893" w:rsidRPr="00BF6010" w:rsidRDefault="00584893" w:rsidP="0058489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Михеева Л.А.</w:t>
      </w: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>, руковод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итель Центра «Перспектива</w:t>
      </w: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84893" w:rsidRPr="00402EF1" w:rsidRDefault="00584893" w:rsidP="0058489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Сладкина Е.Г., старший методист отдела РГОУО ОГБУ «РЦРО» (по согласованию).</w:t>
      </w:r>
    </w:p>
    <w:p w:rsidR="00584893" w:rsidRPr="00402EF1" w:rsidRDefault="00584893" w:rsidP="0058489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84893" w:rsidRDefault="00584893" w:rsidP="0058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Программа   Форума  включает:</w:t>
      </w:r>
    </w:p>
    <w:p w:rsidR="00584893" w:rsidRDefault="00584893" w:rsidP="00584893">
      <w:pPr>
        <w:pStyle w:val="a6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Торжественное открытие Форума «По родным просторам» с вступительным словом Березовской С.В., директора МУ «Музей г Северска»;  </w:t>
      </w:r>
    </w:p>
    <w:p w:rsidR="00584893" w:rsidRDefault="00584893" w:rsidP="00584893">
      <w:pPr>
        <w:pStyle w:val="a6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Игра «Правовой ликбез»;</w:t>
      </w:r>
    </w:p>
    <w:p w:rsidR="00584893" w:rsidRPr="00584893" w:rsidRDefault="00584893" w:rsidP="00584893">
      <w:pPr>
        <w:pStyle w:val="a6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Мастер – класс «Я проектирую»;</w:t>
      </w:r>
    </w:p>
    <w:p w:rsidR="00584893" w:rsidRDefault="00584893" w:rsidP="00584893">
      <w:pPr>
        <w:pStyle w:val="a6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Тренинг «Волонтеры – это мы!»;</w:t>
      </w:r>
    </w:p>
    <w:p w:rsidR="00584893" w:rsidRPr="000027C1" w:rsidRDefault="00584893" w:rsidP="00584893">
      <w:pPr>
        <w:pStyle w:val="a6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Торжественное закрытие   Форума.</w:t>
      </w:r>
    </w:p>
    <w:p w:rsidR="00584893" w:rsidRPr="00182EE9" w:rsidRDefault="00584893" w:rsidP="0058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893" w:rsidRDefault="00584893" w:rsidP="005848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IV</w:t>
      </w: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Участники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Конкурса</w:t>
      </w:r>
    </w:p>
    <w:p w:rsidR="00584893" w:rsidRPr="0079577E" w:rsidRDefault="00584893" w:rsidP="00584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Форуме </w:t>
      </w:r>
      <w:r w:rsidRPr="0079577E">
        <w:rPr>
          <w:rFonts w:ascii="Times New Roman" w:eastAsia="Calibri" w:hAnsi="Times New Roman" w:cs="Times New Roman"/>
          <w:sz w:val="24"/>
          <w:szCs w:val="24"/>
        </w:rPr>
        <w:t>могут принять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участие команды обучающихся образовательных учреждений Томской области 7-8 классов, в составе 4 человек. Заявки принимаются до 10.03.2015г.  (Приложение №1)</w:t>
      </w:r>
    </w:p>
    <w:p w:rsidR="00584893" w:rsidRDefault="00584893" w:rsidP="0058489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К участию в  Форуме приглашаются представители органов власти, общественных и коммерческих организаций, средств массовой информации, физические и юридические лица, участвующие в образовательном процессе.</w:t>
      </w:r>
    </w:p>
    <w:p w:rsidR="00584893" w:rsidRPr="00BF6010" w:rsidRDefault="00584893" w:rsidP="0058489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4893" w:rsidRPr="00216B84" w:rsidRDefault="00584893" w:rsidP="0058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Сроки, </w:t>
      </w: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проведения 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 условия участия</w:t>
      </w: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584893" w:rsidRDefault="00584893" w:rsidP="0058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Форум   «По родным просторам» состоится  13 марта 2015 г. в 10.00 в МУ «Музей г. Северска».</w:t>
      </w:r>
    </w:p>
    <w:p w:rsidR="00584893" w:rsidRPr="00402EF1" w:rsidRDefault="00584893" w:rsidP="0058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Проезд   и питание участников Форума оплачивается за счет командирующей стороны.    </w:t>
      </w:r>
    </w:p>
    <w:p w:rsidR="00584893" w:rsidRPr="00402EF1" w:rsidRDefault="00584893" w:rsidP="0058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lastRenderedPageBreak/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Порядок определения </w:t>
      </w: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награждения победителей и участников</w:t>
      </w:r>
    </w:p>
    <w:p w:rsidR="00584893" w:rsidRPr="00DF5341" w:rsidRDefault="00584893" w:rsidP="00584893">
      <w:pPr>
        <w:pStyle w:val="a8"/>
        <w:ind w:firstLine="567"/>
        <w:jc w:val="both"/>
        <w:rPr>
          <w:b w:val="0"/>
          <w:sz w:val="24"/>
        </w:rPr>
      </w:pPr>
      <w:r w:rsidRPr="00684684">
        <w:rPr>
          <w:b w:val="0"/>
          <w:sz w:val="24"/>
        </w:rPr>
        <w:t xml:space="preserve">Всем участникам вручаются сертификаты. </w:t>
      </w:r>
    </w:p>
    <w:p w:rsidR="00584893" w:rsidRPr="00402EF1" w:rsidRDefault="00584893" w:rsidP="0058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VII</w:t>
      </w:r>
      <w:r w:rsidRPr="00402E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Порядок проведения итоговой аттестации слушателей 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 «Перспектива» </w:t>
      </w:r>
    </w:p>
    <w:p w:rsidR="00584893" w:rsidRPr="00402EF1" w:rsidRDefault="00584893" w:rsidP="005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EF1">
        <w:rPr>
          <w:rFonts w:ascii="Times New Roman" w:eastAsia="Times New Roman" w:hAnsi="Times New Roman" w:cs="Times New Roman"/>
          <w:bCs/>
          <w:sz w:val="24"/>
          <w:szCs w:val="24"/>
        </w:rPr>
        <w:t>К итоговой аттестации допускаются слушатели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посетившие более 50% занятий образовательной программы Центра</w:t>
      </w:r>
    </w:p>
    <w:p w:rsidR="00584893" w:rsidRPr="00402EF1" w:rsidRDefault="00584893" w:rsidP="005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EF1">
        <w:rPr>
          <w:rFonts w:ascii="Times New Roman" w:eastAsia="Times New Roman" w:hAnsi="Times New Roman" w:cs="Times New Roman"/>
          <w:bCs/>
          <w:sz w:val="24"/>
          <w:szCs w:val="24"/>
        </w:rPr>
        <w:t>Итоговая аттестация проходит в форме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выполнения заданий и подготовки мини-проекта.</w:t>
      </w:r>
    </w:p>
    <w:p w:rsidR="00584893" w:rsidRPr="00402EF1" w:rsidRDefault="00584893" w:rsidP="00584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результатам Рейтинга слушателей ЦГО «Перспектива» обучающимся, набравшим наибольшее количество баллов  </w:t>
      </w: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вручаются грамоты I-ой, II-ой, III-ей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584893" w:rsidRPr="0079577E" w:rsidRDefault="00584893" w:rsidP="0058489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E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Контактная информация</w:t>
      </w: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402EF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4893" w:rsidRPr="0079577E" w:rsidRDefault="00584893" w:rsidP="005848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577E">
        <w:rPr>
          <w:rFonts w:ascii="Times New Roman" w:eastAsia="Calibri" w:hAnsi="Times New Roman" w:cs="Times New Roman"/>
          <w:b/>
          <w:sz w:val="24"/>
          <w:szCs w:val="24"/>
        </w:rPr>
        <w:t xml:space="preserve">Центр гражданского образования «Перспектива»: </w:t>
      </w:r>
    </w:p>
    <w:p w:rsidR="00584893" w:rsidRPr="00402EF1" w:rsidRDefault="00584893" w:rsidP="0058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9577E">
        <w:rPr>
          <w:rFonts w:ascii="Times New Roman" w:eastAsia="Calibri" w:hAnsi="Times New Roman" w:cs="Times New Roman"/>
          <w:sz w:val="24"/>
          <w:szCs w:val="24"/>
        </w:rPr>
        <w:t xml:space="preserve">Михеева Лариса Александровна,  руководитель Центра, учитель истории МОУ «СОШ № 196» ЗАТО Северск, телефон: 8 (382-3) </w:t>
      </w:r>
      <w:r w:rsidRPr="0079577E">
        <w:rPr>
          <w:rFonts w:ascii="Times New Roman" w:eastAsia="Calibri" w:hAnsi="Times New Roman" w:cs="Times New Roman"/>
          <w:color w:val="000000"/>
          <w:sz w:val="24"/>
          <w:szCs w:val="24"/>
        </w:rPr>
        <w:t>99-82-55</w:t>
      </w:r>
      <w:r w:rsidRPr="0079577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89521627233, </w:t>
      </w:r>
      <w:r w:rsidRPr="0079577E">
        <w:rPr>
          <w:rFonts w:ascii="Times New Roman" w:eastAsia="Calibri" w:hAnsi="Times New Roman" w:cs="Times New Roman"/>
          <w:sz w:val="24"/>
          <w:szCs w:val="24"/>
        </w:rPr>
        <w:t xml:space="preserve"> е-</w:t>
      </w:r>
      <w:r w:rsidRPr="0079577E"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 w:rsidRPr="0079577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lara</w:t>
        </w:r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miheeva</w:t>
        </w:r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584893" w:rsidRPr="00402EF1" w:rsidRDefault="00584893" w:rsidP="005848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893" w:rsidRPr="00402EF1" w:rsidRDefault="00584893" w:rsidP="0058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2E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Региональный оргкомитет </w:t>
      </w:r>
    </w:p>
    <w:p w:rsidR="00584893" w:rsidRPr="00402EF1" w:rsidRDefault="00584893" w:rsidP="0058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X</w:t>
      </w: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Молодежного форума гражданских инициатив «Россия – это мы!»:</w:t>
      </w:r>
    </w:p>
    <w:p w:rsidR="00584893" w:rsidRPr="00402EF1" w:rsidRDefault="00584893" w:rsidP="0058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Чистяков Юрий Александрович, начальник отдела развития государственно-общественного управления образованием ОГБУ «РЦРО»;</w:t>
      </w:r>
    </w:p>
    <w:p w:rsidR="00584893" w:rsidRPr="00402EF1" w:rsidRDefault="00584893" w:rsidP="0058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Сладкина Евгения Георгиевна, старший методист отдела развития государственно-общественного управления образованием ОГБУ «РЦРО»;  </w:t>
      </w:r>
    </w:p>
    <w:p w:rsidR="00584893" w:rsidRPr="00402EF1" w:rsidRDefault="00584893" w:rsidP="0058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телефон: 8 (382-2) 51-56-66, </w:t>
      </w:r>
      <w:r w:rsidRPr="00402EF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e</w:t>
      </w: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02EF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mail</w:t>
      </w: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9" w:history="1"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ar-SA"/>
          </w:rPr>
          <w:t>ogo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@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ar-SA"/>
          </w:rPr>
          <w:t>education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ar-SA"/>
          </w:rPr>
          <w:t>tomsk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ar-SA"/>
          </w:rPr>
          <w:t>ru</w:t>
        </w:r>
      </w:hyperlink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сайт </w:t>
      </w:r>
      <w:hyperlink r:id="rId10" w:history="1"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ar-SA"/>
          </w:rPr>
          <w:t>http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ar-SA"/>
          </w:rPr>
          <w:t>rcro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ar-SA"/>
          </w:rPr>
          <w:t>tomsk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ar-SA"/>
          </w:rPr>
          <w:t>ru</w:t>
        </w:r>
        <w:r w:rsidRPr="00402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</w:hyperlink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584893" w:rsidRPr="00402EF1" w:rsidRDefault="00584893" w:rsidP="005848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84893" w:rsidRPr="00402EF1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ectPr w:rsidR="00584893" w:rsidRPr="00402EF1" w:rsidSect="00877D7A">
          <w:footerReference w:type="even" r:id="rId11"/>
          <w:footnotePr>
            <w:pos w:val="beneathText"/>
          </w:footnotePr>
          <w:pgSz w:w="11905" w:h="16837"/>
          <w:pgMar w:top="851" w:right="851" w:bottom="851" w:left="1134" w:header="720" w:footer="720" w:gutter="0"/>
          <w:cols w:space="720"/>
          <w:docGrid w:linePitch="360"/>
        </w:sectPr>
      </w:pPr>
    </w:p>
    <w:p w:rsidR="00584893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Приложение №1</w:t>
      </w:r>
    </w:p>
    <w:p w:rsidR="00584893" w:rsidRPr="00402EF1" w:rsidRDefault="00584893" w:rsidP="005848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Заявки  принимаются до 10.03.2015</w:t>
      </w:r>
      <w:r w:rsidRPr="001E5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182EE9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r w:rsidRPr="00402EF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e</w:t>
      </w: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02EF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mail</w:t>
      </w:r>
      <w:r w:rsidRPr="00402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2" w:history="1"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lara</w:t>
        </w:r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miheeva</w:t>
        </w:r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7957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584893" w:rsidRPr="00182EE9" w:rsidRDefault="00584893" w:rsidP="0058489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893" w:rsidRPr="00FC5C55" w:rsidRDefault="00584893" w:rsidP="0058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5C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организационный комитет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Форума</w:t>
      </w:r>
    </w:p>
    <w:p w:rsidR="00584893" w:rsidRPr="00FC5C55" w:rsidRDefault="00584893" w:rsidP="0058489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«По родным просторам»</w:t>
      </w:r>
    </w:p>
    <w:p w:rsidR="00584893" w:rsidRDefault="00584893" w:rsidP="0058489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893" w:rsidRPr="00FC5C55" w:rsidRDefault="00584893" w:rsidP="0058489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заявка.</w:t>
      </w:r>
    </w:p>
    <w:p w:rsidR="00584893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84893" w:rsidRDefault="00584893" w:rsidP="0058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2030"/>
        <w:gridCol w:w="1946"/>
        <w:gridCol w:w="2366"/>
        <w:gridCol w:w="2784"/>
      </w:tblGrid>
      <w:tr w:rsidR="00584893" w:rsidTr="001B68B1">
        <w:tc>
          <w:tcPr>
            <w:tcW w:w="445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216" w:type="dxa"/>
          </w:tcPr>
          <w:p w:rsidR="00584893" w:rsidRDefault="00584893" w:rsidP="001B68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уч-ся</w:t>
            </w:r>
          </w:p>
        </w:tc>
        <w:tc>
          <w:tcPr>
            <w:tcW w:w="3216" w:type="dxa"/>
          </w:tcPr>
          <w:p w:rsidR="00584893" w:rsidRDefault="00584893" w:rsidP="001B68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732" w:type="dxa"/>
          </w:tcPr>
          <w:p w:rsidR="00584893" w:rsidRDefault="00584893" w:rsidP="001B68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Ф.И.О. педагога</w:t>
            </w:r>
          </w:p>
        </w:tc>
        <w:tc>
          <w:tcPr>
            <w:tcW w:w="4177" w:type="dxa"/>
          </w:tcPr>
          <w:p w:rsidR="00584893" w:rsidRDefault="00584893" w:rsidP="001B68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Контактная информация</w:t>
            </w:r>
          </w:p>
        </w:tc>
      </w:tr>
      <w:tr w:rsidR="00584893" w:rsidTr="001B68B1">
        <w:tc>
          <w:tcPr>
            <w:tcW w:w="445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16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2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893" w:rsidTr="001B68B1">
        <w:tc>
          <w:tcPr>
            <w:tcW w:w="445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16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2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893" w:rsidTr="001B68B1">
        <w:trPr>
          <w:trHeight w:val="361"/>
        </w:trPr>
        <w:tc>
          <w:tcPr>
            <w:tcW w:w="445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16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2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893" w:rsidTr="001B68B1">
        <w:tc>
          <w:tcPr>
            <w:tcW w:w="445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16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2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893" w:rsidTr="001B68B1">
        <w:tc>
          <w:tcPr>
            <w:tcW w:w="445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216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2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84893" w:rsidRDefault="00584893" w:rsidP="001B68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84893" w:rsidRDefault="00584893" w:rsidP="00584893">
      <w:pPr>
        <w:suppressAutoHyphens/>
        <w:spacing w:after="0" w:line="240" w:lineRule="auto"/>
        <w:ind w:right="48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84893" w:rsidRDefault="00584893" w:rsidP="0058489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84893" w:rsidRPr="00584893" w:rsidRDefault="00584893" w:rsidP="0058489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Командам иметь пачку фломастеров.</w:t>
      </w:r>
    </w:p>
    <w:p w:rsidR="00584893" w:rsidRDefault="00584893" w:rsidP="0058489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584893" w:rsidRDefault="00584893" w:rsidP="00584893"/>
    <w:p w:rsidR="00647F4B" w:rsidRDefault="00647F4B"/>
    <w:sectPr w:rsidR="00647F4B" w:rsidSect="00C5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00" w:rsidRDefault="00045E00">
      <w:pPr>
        <w:spacing w:after="0" w:line="240" w:lineRule="auto"/>
      </w:pPr>
      <w:r>
        <w:separator/>
      </w:r>
    </w:p>
  </w:endnote>
  <w:endnote w:type="continuationSeparator" w:id="0">
    <w:p w:rsidR="00045E00" w:rsidRDefault="0004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9AA" w:rsidRDefault="00584893" w:rsidP="00877D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9AA" w:rsidRDefault="00045E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00" w:rsidRDefault="00045E00">
      <w:pPr>
        <w:spacing w:after="0" w:line="240" w:lineRule="auto"/>
      </w:pPr>
      <w:r>
        <w:separator/>
      </w:r>
    </w:p>
  </w:footnote>
  <w:footnote w:type="continuationSeparator" w:id="0">
    <w:p w:rsidR="00045E00" w:rsidRDefault="0004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699"/>
    <w:multiLevelType w:val="hybridMultilevel"/>
    <w:tmpl w:val="3E3E3D54"/>
    <w:lvl w:ilvl="0" w:tplc="BBAE921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61A44"/>
    <w:multiLevelType w:val="hybridMultilevel"/>
    <w:tmpl w:val="ADD426B4"/>
    <w:lvl w:ilvl="0" w:tplc="281E8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90738"/>
    <w:multiLevelType w:val="hybridMultilevel"/>
    <w:tmpl w:val="29EA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93"/>
    <w:rsid w:val="00045E00"/>
    <w:rsid w:val="00584893"/>
    <w:rsid w:val="005E388F"/>
    <w:rsid w:val="0064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8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84893"/>
    <w:rPr>
      <w:rFonts w:eastAsiaTheme="minorEastAsia"/>
      <w:lang w:eastAsia="zh-CN"/>
    </w:rPr>
  </w:style>
  <w:style w:type="character" w:styleId="a5">
    <w:name w:val="page number"/>
    <w:basedOn w:val="a0"/>
    <w:rsid w:val="00584893"/>
  </w:style>
  <w:style w:type="paragraph" w:styleId="a6">
    <w:name w:val="List Paragraph"/>
    <w:basedOn w:val="a"/>
    <w:uiPriority w:val="34"/>
    <w:qFormat/>
    <w:rsid w:val="00584893"/>
    <w:pPr>
      <w:ind w:left="720"/>
      <w:contextualSpacing/>
    </w:pPr>
  </w:style>
  <w:style w:type="table" w:styleId="a7">
    <w:name w:val="Table Grid"/>
    <w:basedOn w:val="a1"/>
    <w:uiPriority w:val="59"/>
    <w:rsid w:val="00584893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5848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Название Знак"/>
    <w:basedOn w:val="a0"/>
    <w:link w:val="a8"/>
    <w:rsid w:val="0058489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8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84893"/>
    <w:rPr>
      <w:rFonts w:eastAsiaTheme="minorEastAsia"/>
      <w:lang w:eastAsia="zh-CN"/>
    </w:rPr>
  </w:style>
  <w:style w:type="character" w:styleId="a5">
    <w:name w:val="page number"/>
    <w:basedOn w:val="a0"/>
    <w:rsid w:val="00584893"/>
  </w:style>
  <w:style w:type="paragraph" w:styleId="a6">
    <w:name w:val="List Paragraph"/>
    <w:basedOn w:val="a"/>
    <w:uiPriority w:val="34"/>
    <w:qFormat/>
    <w:rsid w:val="00584893"/>
    <w:pPr>
      <w:ind w:left="720"/>
      <w:contextualSpacing/>
    </w:pPr>
  </w:style>
  <w:style w:type="table" w:styleId="a7">
    <w:name w:val="Table Grid"/>
    <w:basedOn w:val="a1"/>
    <w:uiPriority w:val="59"/>
    <w:rsid w:val="00584893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5848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Название Знак"/>
    <w:basedOn w:val="a0"/>
    <w:link w:val="a8"/>
    <w:rsid w:val="0058489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a.miheev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ara.mihe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cro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o@education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ZAVUCH</cp:lastModifiedBy>
  <cp:revision>2</cp:revision>
  <dcterms:created xsi:type="dcterms:W3CDTF">2015-03-04T02:52:00Z</dcterms:created>
  <dcterms:modified xsi:type="dcterms:W3CDTF">2015-03-04T02:52:00Z</dcterms:modified>
</cp:coreProperties>
</file>