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60" w:rsidRPr="00253786" w:rsidRDefault="00A80E7F" w:rsidP="00253786">
      <w:pPr>
        <w:spacing w:after="0"/>
        <w:jc w:val="center"/>
        <w:rPr>
          <w:b/>
          <w:color w:val="548DD4" w:themeColor="text2" w:themeTint="99"/>
          <w:sz w:val="36"/>
          <w:szCs w:val="36"/>
        </w:rPr>
      </w:pPr>
      <w:bookmarkStart w:id="0" w:name="_GoBack"/>
      <w:bookmarkEnd w:id="0"/>
      <w:r w:rsidRPr="00253786">
        <w:rPr>
          <w:b/>
          <w:color w:val="548DD4" w:themeColor="text2" w:themeTint="99"/>
          <w:sz w:val="36"/>
          <w:szCs w:val="36"/>
        </w:rPr>
        <w:t xml:space="preserve">09.11. 2017 г. в нашей школе прошло интерактивное образовательное событие «Мы разные, но мы вместе – и в этом наша сила!»  в рамках </w:t>
      </w:r>
      <w:r w:rsidRPr="00253786">
        <w:rPr>
          <w:b/>
          <w:color w:val="548DD4" w:themeColor="text2" w:themeTint="99"/>
          <w:sz w:val="36"/>
          <w:szCs w:val="36"/>
          <w:lang w:val="en-US"/>
        </w:rPr>
        <w:t>X</w:t>
      </w:r>
      <w:r w:rsidRPr="00253786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253786">
        <w:rPr>
          <w:b/>
          <w:color w:val="548DD4" w:themeColor="text2" w:themeTint="99"/>
          <w:sz w:val="36"/>
          <w:szCs w:val="36"/>
        </w:rPr>
        <w:t>Макариевских</w:t>
      </w:r>
      <w:proofErr w:type="spellEnd"/>
      <w:r w:rsidRPr="00253786">
        <w:rPr>
          <w:b/>
          <w:color w:val="548DD4" w:themeColor="text2" w:themeTint="99"/>
          <w:sz w:val="36"/>
          <w:szCs w:val="36"/>
        </w:rPr>
        <w:t xml:space="preserve"> образовательных чтений «Нравственные ценности и будущее человечества»</w:t>
      </w:r>
      <w:r w:rsidR="00F0670E">
        <w:rPr>
          <w:b/>
          <w:color w:val="548DD4" w:themeColor="text2" w:themeTint="99"/>
          <w:sz w:val="36"/>
          <w:szCs w:val="36"/>
        </w:rPr>
        <w:t>.</w:t>
      </w:r>
    </w:p>
    <w:p w:rsidR="00A80E7F" w:rsidRPr="00253786" w:rsidRDefault="00A80E7F" w:rsidP="00253786">
      <w:pPr>
        <w:spacing w:after="0"/>
        <w:jc w:val="center"/>
        <w:rPr>
          <w:b/>
          <w:color w:val="548DD4" w:themeColor="text2" w:themeTint="99"/>
          <w:sz w:val="36"/>
          <w:szCs w:val="36"/>
        </w:rPr>
      </w:pPr>
      <w:r w:rsidRPr="00253786">
        <w:rPr>
          <w:b/>
          <w:color w:val="548DD4" w:themeColor="text2" w:themeTint="99"/>
          <w:sz w:val="36"/>
          <w:szCs w:val="36"/>
        </w:rPr>
        <w:t>Ученики 5 – х классов показали знание истории нашей страны и умение дружно работать в команде</w:t>
      </w:r>
      <w:r w:rsidR="00F0670E">
        <w:rPr>
          <w:b/>
          <w:color w:val="548DD4" w:themeColor="text2" w:themeTint="99"/>
          <w:sz w:val="36"/>
          <w:szCs w:val="36"/>
        </w:rPr>
        <w:t>.</w:t>
      </w:r>
    </w:p>
    <w:p w:rsidR="00253786" w:rsidRPr="00253786" w:rsidRDefault="00F0670E" w:rsidP="00253786">
      <w:pPr>
        <w:spacing w:after="0"/>
        <w:jc w:val="center"/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Занятие</w:t>
      </w:r>
      <w:r w:rsidR="00253786" w:rsidRPr="00253786">
        <w:rPr>
          <w:b/>
          <w:color w:val="548DD4" w:themeColor="text2" w:themeTint="99"/>
          <w:sz w:val="36"/>
          <w:szCs w:val="36"/>
        </w:rPr>
        <w:t xml:space="preserve"> проводили ученики 11 классов: </w:t>
      </w:r>
      <w:proofErr w:type="spellStart"/>
      <w:r w:rsidR="00253786" w:rsidRPr="00253786">
        <w:rPr>
          <w:b/>
          <w:color w:val="548DD4" w:themeColor="text2" w:themeTint="99"/>
          <w:sz w:val="36"/>
          <w:szCs w:val="36"/>
        </w:rPr>
        <w:t>Ветлова</w:t>
      </w:r>
      <w:proofErr w:type="spellEnd"/>
      <w:r w:rsidR="00253786" w:rsidRPr="00253786">
        <w:rPr>
          <w:b/>
          <w:color w:val="548DD4" w:themeColor="text2" w:themeTint="99"/>
          <w:sz w:val="36"/>
          <w:szCs w:val="36"/>
        </w:rPr>
        <w:t xml:space="preserve"> Валерия  и </w:t>
      </w:r>
      <w:proofErr w:type="spellStart"/>
      <w:r w:rsidR="00253786" w:rsidRPr="00253786">
        <w:rPr>
          <w:b/>
          <w:color w:val="548DD4" w:themeColor="text2" w:themeTint="99"/>
          <w:sz w:val="36"/>
          <w:szCs w:val="36"/>
        </w:rPr>
        <w:t>Ламакина</w:t>
      </w:r>
      <w:proofErr w:type="spellEnd"/>
      <w:r w:rsidR="00253786" w:rsidRPr="00253786">
        <w:rPr>
          <w:b/>
          <w:color w:val="548DD4" w:themeColor="text2" w:themeTint="99"/>
          <w:sz w:val="36"/>
          <w:szCs w:val="36"/>
        </w:rPr>
        <w:t xml:space="preserve"> Кристина</w:t>
      </w:r>
      <w:r>
        <w:rPr>
          <w:b/>
          <w:color w:val="548DD4" w:themeColor="text2" w:themeTint="99"/>
          <w:sz w:val="36"/>
          <w:szCs w:val="36"/>
        </w:rPr>
        <w:t xml:space="preserve"> – выпускницы ЦГО «Перспектива».</w:t>
      </w:r>
    </w:p>
    <w:p w:rsidR="00253786" w:rsidRDefault="00253786" w:rsidP="00253786">
      <w:pPr>
        <w:spacing w:after="0"/>
        <w:jc w:val="center"/>
        <w:rPr>
          <w:color w:val="548DD4" w:themeColor="text2" w:themeTint="99"/>
          <w:sz w:val="44"/>
          <w:szCs w:val="44"/>
        </w:rPr>
      </w:pPr>
      <w:r>
        <w:rPr>
          <w:noProof/>
        </w:rPr>
        <w:drawing>
          <wp:inline distT="0" distB="0" distL="0" distR="0">
            <wp:extent cx="3162935" cy="3044190"/>
            <wp:effectExtent l="19050" t="0" r="0" b="0"/>
            <wp:docPr id="1" name="Рисунок 1" descr="C:\Users\User\AppData\Local\Microsoft\Windows\Temporary Internet Files\Content.Word\IMG_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13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304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786" w:rsidRDefault="00253786" w:rsidP="00253786">
      <w:pPr>
        <w:spacing w:after="0"/>
        <w:jc w:val="center"/>
        <w:rPr>
          <w:color w:val="548DD4" w:themeColor="text2" w:themeTint="99"/>
          <w:sz w:val="44"/>
          <w:szCs w:val="44"/>
        </w:rPr>
      </w:pPr>
      <w:r>
        <w:rPr>
          <w:noProof/>
          <w:color w:val="548DD4" w:themeColor="text2" w:themeTint="99"/>
          <w:sz w:val="44"/>
          <w:szCs w:val="44"/>
        </w:rPr>
        <w:drawing>
          <wp:inline distT="0" distB="0" distL="0" distR="0">
            <wp:extent cx="4066540" cy="3044190"/>
            <wp:effectExtent l="19050" t="0" r="0" b="0"/>
            <wp:docPr id="4" name="Рисунок 4" descr="C:\Users\User\Desktop\Новая папка\IMG_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_13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304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70E" w:rsidRDefault="00F0670E" w:rsidP="00253786">
      <w:pPr>
        <w:spacing w:after="0"/>
        <w:jc w:val="center"/>
        <w:rPr>
          <w:color w:val="548DD4" w:themeColor="text2" w:themeTint="99"/>
          <w:sz w:val="44"/>
          <w:szCs w:val="44"/>
        </w:rPr>
      </w:pPr>
      <w:r>
        <w:rPr>
          <w:color w:val="548DD4" w:themeColor="text2" w:themeTint="99"/>
          <w:sz w:val="44"/>
          <w:szCs w:val="44"/>
        </w:rPr>
        <w:lastRenderedPageBreak/>
        <w:t>Работу команд оценивало компетентное жюри: Василенко А.В., м.н.с. Международного научно – практического центра аксиологии и методологии духовно – нравственного воспитания ТГПУ, отец Сергий.</w:t>
      </w:r>
    </w:p>
    <w:p w:rsidR="00F0670E" w:rsidRPr="00A80E7F" w:rsidRDefault="00F0670E" w:rsidP="00253786">
      <w:pPr>
        <w:spacing w:after="0"/>
        <w:jc w:val="center"/>
        <w:rPr>
          <w:color w:val="548DD4" w:themeColor="text2" w:themeTint="99"/>
          <w:sz w:val="44"/>
          <w:szCs w:val="44"/>
        </w:rPr>
      </w:pPr>
      <w:r>
        <w:rPr>
          <w:noProof/>
          <w:color w:val="548DD4" w:themeColor="text2" w:themeTint="99"/>
          <w:sz w:val="44"/>
          <w:szCs w:val="44"/>
        </w:rPr>
        <w:drawing>
          <wp:inline distT="0" distB="0" distL="0" distR="0">
            <wp:extent cx="3474720" cy="3044190"/>
            <wp:effectExtent l="19050" t="0" r="0" b="0"/>
            <wp:docPr id="5" name="Рисунок 5" descr="C:\Users\User\Desktop\Новая папка\IMG_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IMG_13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304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70E" w:rsidRPr="00A8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7F"/>
    <w:rsid w:val="00253786"/>
    <w:rsid w:val="00456D60"/>
    <w:rsid w:val="00A80E7F"/>
    <w:rsid w:val="00AE630E"/>
    <w:rsid w:val="00F0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YARUSHIN</cp:lastModifiedBy>
  <cp:revision>2</cp:revision>
  <dcterms:created xsi:type="dcterms:W3CDTF">2017-11-16T08:41:00Z</dcterms:created>
  <dcterms:modified xsi:type="dcterms:W3CDTF">2017-11-16T08:41:00Z</dcterms:modified>
</cp:coreProperties>
</file>