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2" w:rsidRDefault="004B2567" w:rsidP="004B2567">
      <w:pPr>
        <w:jc w:val="center"/>
        <w:rPr>
          <w:rFonts w:ascii="Times New Roman" w:hAnsi="Times New Roman" w:cs="Times New Roman"/>
        </w:rPr>
      </w:pPr>
      <w:r w:rsidRPr="004B2567">
        <w:rPr>
          <w:rFonts w:ascii="Times New Roman" w:hAnsi="Times New Roman" w:cs="Times New Roman"/>
        </w:rPr>
        <w:t>Ребята из центра гражданского образования «Перспектива»</w:t>
      </w:r>
      <w:r>
        <w:rPr>
          <w:rFonts w:ascii="Times New Roman" w:hAnsi="Times New Roman" w:cs="Times New Roman"/>
        </w:rPr>
        <w:t xml:space="preserve">  провели акцию, посвященную Дню единства.</w:t>
      </w:r>
    </w:p>
    <w:p w:rsidR="004B2567" w:rsidRDefault="004B2567" w:rsidP="004B2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показали хорошие знания государственных символов Российской Федерации и узнали новое о гербе РФ.</w:t>
      </w:r>
    </w:p>
    <w:p w:rsidR="004B2567" w:rsidRDefault="004B2567" w:rsidP="004B2567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8DD402" wp14:editId="2A0B160A">
            <wp:extent cx="2575073" cy="3432412"/>
            <wp:effectExtent l="0" t="0" r="0" b="0"/>
            <wp:docPr id="3" name="Рисунок 3" descr="C:\Users\PC\Desktop\IMG_20181113_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G_20181113_11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84" cy="34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67" w:rsidRPr="004B2567" w:rsidRDefault="004B2567" w:rsidP="004B256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CAC206" wp14:editId="168244D0">
            <wp:extent cx="2593074" cy="3460969"/>
            <wp:effectExtent l="0" t="0" r="0" b="6350"/>
            <wp:docPr id="2" name="Рисунок 2" descr="C:\Users\PC\Desktop\IMG_20181113_12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G_20181113_1215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10" cy="346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567" w:rsidRPr="004B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F"/>
    <w:rsid w:val="0010212F"/>
    <w:rsid w:val="004B2567"/>
    <w:rsid w:val="00E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2018-12-01T13:41:00Z</dcterms:created>
  <dcterms:modified xsi:type="dcterms:W3CDTF">2018-12-01T13:49:00Z</dcterms:modified>
</cp:coreProperties>
</file>